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83E15" w14:textId="56ED3808" w:rsidR="00F42391" w:rsidRPr="00C61DC3" w:rsidRDefault="00F42391" w:rsidP="00F42391">
      <w:pPr>
        <w:pStyle w:val="3GPPHeader"/>
        <w:rPr>
          <w:rFonts w:ascii="Times New Roman" w:hAnsi="Times New Roman" w:cs="Times New Roman"/>
          <w:color w:val="FF0000"/>
          <w:sz w:val="22"/>
          <w:lang w:val="en-US"/>
        </w:rPr>
      </w:pPr>
      <w:bookmarkStart w:id="0" w:name="OLE_LINK13"/>
      <w:bookmarkStart w:id="1" w:name="OLE_LINK14"/>
      <w:r w:rsidRPr="00C61DC3">
        <w:rPr>
          <w:rFonts w:ascii="Times New Roman" w:hAnsi="Times New Roman" w:cs="Times New Roman"/>
          <w:sz w:val="22"/>
          <w:lang w:val="en-US"/>
        </w:rPr>
        <w:t>3GPP TSG-RAN WG4 Meeting #116</w:t>
      </w:r>
      <w:r w:rsidRPr="00C61DC3">
        <w:rPr>
          <w:rFonts w:ascii="Times New Roman" w:hAnsi="Times New Roman" w:cs="Times New Roman" w:hint="eastAsia"/>
          <w:sz w:val="22"/>
          <w:lang w:val="en-US"/>
        </w:rPr>
        <w:t>bis</w:t>
      </w:r>
      <w:r w:rsidRPr="00C61DC3">
        <w:rPr>
          <w:rFonts w:ascii="Times New Roman" w:hAnsi="Times New Roman" w:cs="Times New Roman"/>
          <w:color w:val="FF0000"/>
          <w:sz w:val="22"/>
          <w:lang w:val="en-US"/>
        </w:rPr>
        <w:tab/>
      </w:r>
      <w:r w:rsidR="00B91A2A" w:rsidRPr="00C323B5">
        <w:rPr>
          <w:rFonts w:ascii="Times New Roman" w:hAnsi="Times New Roman" w:cs="Times New Roman"/>
          <w:sz w:val="22"/>
          <w:lang w:val="en-GB"/>
        </w:rPr>
        <w:t>R4-25140</w:t>
      </w:r>
      <w:r w:rsidR="00B91A2A">
        <w:rPr>
          <w:rFonts w:ascii="Times New Roman" w:hAnsi="Times New Roman" w:cs="Times New Roman"/>
          <w:sz w:val="22"/>
          <w:lang w:val="en-GB"/>
        </w:rPr>
        <w:t>6</w:t>
      </w:r>
      <w:r w:rsidR="008113EF">
        <w:rPr>
          <w:rFonts w:ascii="Times New Roman" w:hAnsi="Times New Roman" w:cs="Times New Roman"/>
          <w:sz w:val="22"/>
          <w:lang w:val="en-GB"/>
        </w:rPr>
        <w:t>2</w:t>
      </w:r>
    </w:p>
    <w:p w14:paraId="7562986C" w14:textId="77777777" w:rsidR="00F42391" w:rsidRPr="00C61DC3" w:rsidRDefault="00F42391" w:rsidP="00F42391">
      <w:pPr>
        <w:pStyle w:val="3GPPHeader"/>
        <w:rPr>
          <w:rFonts w:ascii="Times New Roman" w:hAnsi="Times New Roman" w:cs="Times New Roman"/>
          <w:sz w:val="22"/>
          <w:lang w:val="en-US"/>
        </w:rPr>
      </w:pPr>
      <w:r w:rsidRPr="00C61DC3">
        <w:rPr>
          <w:rFonts w:ascii="Times New Roman" w:hAnsi="Times New Roman" w:cs="Times New Roman"/>
          <w:sz w:val="22"/>
          <w:lang w:val="en-US"/>
        </w:rPr>
        <w:t>Prague, Czech, 13th – 17th October 2025</w:t>
      </w:r>
    </w:p>
    <w:p w14:paraId="585A2428" w14:textId="0BA5D081" w:rsidR="004A7B7D" w:rsidRPr="00AD6C50" w:rsidRDefault="004A7B7D" w:rsidP="004A7B7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1FBEF0E0"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B36D36" w:rsidRPr="00B36D36">
        <w:rPr>
          <w:rFonts w:ascii="Times New Roman" w:hAnsi="Times New Roman" w:cs="Times New Roman"/>
          <w:sz w:val="22"/>
          <w:lang w:val="en-US"/>
        </w:rPr>
        <w:t xml:space="preserve">Discussion on </w:t>
      </w:r>
      <w:r w:rsidR="00A250B1">
        <w:rPr>
          <w:rFonts w:ascii="Times New Roman" w:hAnsi="Times New Roman" w:cs="Times New Roman"/>
          <w:sz w:val="22"/>
          <w:lang w:val="en-US"/>
        </w:rPr>
        <w:t xml:space="preserve">RRM requirements for </w:t>
      </w:r>
      <w:r w:rsidR="00B36D36" w:rsidRPr="00B36D36">
        <w:rPr>
          <w:rFonts w:ascii="Times New Roman" w:hAnsi="Times New Roman" w:cs="Times New Roman"/>
          <w:sz w:val="22"/>
          <w:lang w:val="en-US"/>
        </w:rPr>
        <w:t>NTN for NR Phase 3</w:t>
      </w:r>
    </w:p>
    <w:p w14:paraId="7E28ABD9" w14:textId="64F050B7" w:rsidR="00D611C7" w:rsidRPr="00AD6C50" w:rsidRDefault="00D611C7" w:rsidP="00D611C7">
      <w:pPr>
        <w:pStyle w:val="3GPPHeader"/>
        <w:rPr>
          <w:rFonts w:ascii="Times New Roman" w:hAnsi="Times New Roman" w:cs="Times New Roman"/>
          <w:sz w:val="22"/>
          <w:lang w:val="en-US"/>
        </w:rPr>
      </w:pPr>
      <w:r w:rsidRPr="002116FC">
        <w:rPr>
          <w:rFonts w:ascii="Times New Roman" w:hAnsi="Times New Roman" w:cs="Times New Roman"/>
          <w:sz w:val="22"/>
          <w:lang w:val="en-US"/>
        </w:rPr>
        <w:t>Agenda Item:</w:t>
      </w:r>
      <w:r w:rsidRPr="002116FC">
        <w:rPr>
          <w:rFonts w:ascii="Times New Roman" w:hAnsi="Times New Roman" w:cs="Times New Roman"/>
          <w:sz w:val="22"/>
          <w:lang w:val="en-US"/>
        </w:rPr>
        <w:tab/>
      </w:r>
      <w:r w:rsidR="00F42391">
        <w:rPr>
          <w:rFonts w:ascii="Times New Roman" w:hAnsi="Times New Roman" w:cs="Times New Roman"/>
          <w:sz w:val="22"/>
          <w:lang w:val="en-US"/>
        </w:rPr>
        <w:t>4</w:t>
      </w:r>
      <w:r w:rsidR="00A250B1" w:rsidRPr="002116FC">
        <w:rPr>
          <w:rFonts w:ascii="Times New Roman" w:hAnsi="Times New Roman" w:cs="Times New Roman"/>
          <w:sz w:val="22"/>
          <w:lang w:val="en-US"/>
        </w:rPr>
        <w:t>.</w:t>
      </w:r>
      <w:r w:rsidR="002116FC" w:rsidRPr="002116FC">
        <w:rPr>
          <w:rFonts w:ascii="Times New Roman" w:hAnsi="Times New Roman" w:cs="Times New Roman"/>
          <w:sz w:val="22"/>
          <w:lang w:val="en-US"/>
        </w:rPr>
        <w:t>2</w:t>
      </w:r>
      <w:r w:rsidR="00F42391">
        <w:rPr>
          <w:rFonts w:ascii="Times New Roman" w:hAnsi="Times New Roman" w:cs="Times New Roman"/>
          <w:sz w:val="22"/>
          <w:lang w:val="en-US"/>
        </w:rPr>
        <w:t>5</w:t>
      </w:r>
      <w:r w:rsidR="00A250B1" w:rsidRPr="002116FC">
        <w:rPr>
          <w:rFonts w:ascii="Times New Roman" w:hAnsi="Times New Roman" w:cs="Times New Roman"/>
          <w:sz w:val="22"/>
          <w:lang w:val="en-US"/>
        </w:rPr>
        <w:t>.</w:t>
      </w:r>
      <w:r w:rsidR="008637E1">
        <w:rPr>
          <w:rFonts w:ascii="Times New Roman" w:hAnsi="Times New Roman" w:cs="Times New Roman"/>
          <w:sz w:val="22"/>
          <w:lang w:val="en-US"/>
        </w:rPr>
        <w:t>3</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14F1D2EE" w14:textId="77777777" w:rsidR="009709C3" w:rsidRPr="00C6700A" w:rsidRDefault="009709C3" w:rsidP="009709C3">
      <w:pPr>
        <w:rPr>
          <w:lang w:val="en-CA"/>
        </w:rPr>
      </w:pPr>
      <w:r w:rsidRPr="00C6700A">
        <w:rPr>
          <w:lang w:val="en-CA"/>
        </w:rPr>
        <w:t xml:space="preserve">In the light of </w:t>
      </w:r>
      <w:r>
        <w:rPr>
          <w:lang w:val="en-CA"/>
        </w:rPr>
        <w:t xml:space="preserve">the WI </w:t>
      </w:r>
      <w:r w:rsidRPr="00187C3D">
        <w:rPr>
          <w:lang w:val="en-CA"/>
        </w:rPr>
        <w:t>NR Non-Terrestrial Networks (NTN) for NR Phase 3</w:t>
      </w:r>
      <w:r w:rsidRPr="00C6700A">
        <w:rPr>
          <w:lang w:val="en-CA"/>
        </w:rPr>
        <w:t>, the outcomes of the last meeting's debate, encompassing consensuses and unresolved issues, were documented in WF [</w:t>
      </w:r>
      <w:r>
        <w:rPr>
          <w:lang w:val="en-CA"/>
        </w:rPr>
        <w:t>1</w:t>
      </w:r>
      <w:r w:rsidRPr="00C6700A">
        <w:rPr>
          <w:lang w:val="en-CA"/>
        </w:rPr>
        <w:t>].</w:t>
      </w:r>
    </w:p>
    <w:p w14:paraId="1C35BBB8" w14:textId="77777777" w:rsidR="009709C3" w:rsidRPr="00187C3D" w:rsidRDefault="009709C3" w:rsidP="009709C3">
      <w:r w:rsidRPr="00C6700A">
        <w:rPr>
          <w:lang w:val="en-CA"/>
        </w:rPr>
        <w:t xml:space="preserve">This contribution outlines our point of view on </w:t>
      </w:r>
      <w:r w:rsidRPr="00187C3D">
        <w:t xml:space="preserve">on the underlying impacts to RRM requirements mandated by the </w:t>
      </w:r>
      <w:r>
        <w:t>issues listed in the WF.</w:t>
      </w:r>
    </w:p>
    <w:p w14:paraId="2AB11DB1" w14:textId="3609AA80" w:rsidR="00F0753D" w:rsidRPr="00AD6C50" w:rsidRDefault="00F0753D" w:rsidP="00F0753D">
      <w:pPr>
        <w:pStyle w:val="Heading1"/>
        <w:rPr>
          <w:rFonts w:ascii="Times New Roman" w:hAnsi="Times New Roman"/>
          <w:lang w:val="sv-SE"/>
        </w:rPr>
      </w:pPr>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
    <w:p w14:paraId="2375B103" w14:textId="0A9F93E6" w:rsidR="0026503A" w:rsidRDefault="00E70A5B" w:rsidP="00C93D64">
      <w:pPr>
        <w:pStyle w:val="Heading2"/>
        <w:rPr>
          <w:rFonts w:ascii="Times New Roman" w:hAnsi="Times New Roman"/>
          <w:lang w:eastAsia="zh-CN"/>
        </w:rPr>
      </w:pPr>
      <w:r w:rsidRPr="00AD6C50">
        <w:rPr>
          <w:rFonts w:ascii="Times New Roman" w:hAnsi="Times New Roman"/>
        </w:rPr>
        <w:t>Topic #</w:t>
      </w:r>
      <w:r w:rsidR="002A6457">
        <w:rPr>
          <w:rFonts w:ascii="Times New Roman" w:hAnsi="Times New Roman"/>
        </w:rPr>
        <w:t xml:space="preserve">1: </w:t>
      </w:r>
      <w:r w:rsidR="00706BED" w:rsidRPr="00706BED">
        <w:rPr>
          <w:rFonts w:ascii="Times New Roman" w:hAnsi="Times New Roman"/>
          <w:lang w:eastAsia="zh-CN"/>
        </w:rPr>
        <w:t>SSB periodicity larger than 20 ms</w:t>
      </w:r>
    </w:p>
    <w:p w14:paraId="039A0895" w14:textId="77777777" w:rsidR="008C5E85" w:rsidRDefault="008C5E85" w:rsidP="008C5E85">
      <w:pPr>
        <w:rPr>
          <w:lang w:val="x-none" w:eastAsia="zh-CN"/>
        </w:rPr>
      </w:pPr>
    </w:p>
    <w:p w14:paraId="2C920C90" w14:textId="7871FD42" w:rsidR="008C5E85" w:rsidRDefault="00D41A81" w:rsidP="008C5E85">
      <w:pPr>
        <w:rPr>
          <w:b/>
          <w:u w:val="single"/>
          <w:lang w:eastAsia="ko-KR"/>
        </w:rPr>
      </w:pPr>
      <w:r w:rsidRPr="00CE177C">
        <w:rPr>
          <w:b/>
          <w:u w:val="single"/>
          <w:lang w:eastAsia="ko-KR"/>
        </w:rPr>
        <w:t>Issue 0-B: Two different SMTC periodicities (with different offsets) in one frequency layer</w:t>
      </w:r>
    </w:p>
    <w:tbl>
      <w:tblPr>
        <w:tblStyle w:val="TableGrid"/>
        <w:tblW w:w="0" w:type="auto"/>
        <w:tblLook w:val="04A0" w:firstRow="1" w:lastRow="0" w:firstColumn="1" w:lastColumn="0" w:noHBand="0" w:noVBand="1"/>
      </w:tblPr>
      <w:tblGrid>
        <w:gridCol w:w="10142"/>
      </w:tblGrid>
      <w:tr w:rsidR="00517D40" w14:paraId="6700A3F7" w14:textId="77777777" w:rsidTr="00517D40">
        <w:tc>
          <w:tcPr>
            <w:tcW w:w="10142" w:type="dxa"/>
          </w:tcPr>
          <w:p w14:paraId="5AF4422F" w14:textId="77777777" w:rsidR="00A67B69" w:rsidRPr="00CE177C" w:rsidRDefault="00A67B69" w:rsidP="00A67B69">
            <w:pPr>
              <w:spacing w:after="120" w:line="252" w:lineRule="auto"/>
              <w:rPr>
                <w:b/>
                <w:bCs/>
                <w:u w:val="single"/>
                <w:lang w:eastAsia="ja-JP"/>
              </w:rPr>
            </w:pPr>
            <w:r w:rsidRPr="00CE177C">
              <w:rPr>
                <w:b/>
                <w:bCs/>
                <w:u w:val="single"/>
                <w:lang w:eastAsia="ja-JP"/>
              </w:rPr>
              <w:t>Agreement (online):</w:t>
            </w:r>
          </w:p>
          <w:p w14:paraId="679BFCA8" w14:textId="77777777" w:rsidR="00A67B69" w:rsidRPr="00CE177C" w:rsidRDefault="00A67B69" w:rsidP="00A67B69">
            <w:pPr>
              <w:pStyle w:val="List"/>
              <w:numPr>
                <w:ilvl w:val="0"/>
                <w:numId w:val="34"/>
              </w:numPr>
              <w:spacing w:line="276" w:lineRule="auto"/>
              <w:ind w:left="360"/>
              <w:rPr>
                <w:rFonts w:eastAsia="Malgun Gothic"/>
                <w:highlight w:val="green"/>
                <w:lang w:eastAsia="ko-KR"/>
              </w:rPr>
            </w:pPr>
            <w:r w:rsidRPr="00CE177C">
              <w:rPr>
                <w:rFonts w:hint="eastAsia"/>
                <w:bCs/>
                <w:highlight w:val="green"/>
              </w:rPr>
              <w:t xml:space="preserve">When </w:t>
            </w:r>
            <w:r w:rsidRPr="00CE177C">
              <w:rPr>
                <w:bCs/>
                <w:highlight w:val="green"/>
              </w:rPr>
              <w:t>two different SMTC periodicities (with different offsets) in one frequency layer are configured,</w:t>
            </w:r>
          </w:p>
          <w:p w14:paraId="6638B556" w14:textId="77777777" w:rsidR="00A67B69" w:rsidRPr="00CE177C" w:rsidRDefault="00A67B69" w:rsidP="00A67B69">
            <w:pPr>
              <w:pStyle w:val="List"/>
              <w:numPr>
                <w:ilvl w:val="1"/>
                <w:numId w:val="34"/>
              </w:numPr>
              <w:spacing w:line="276" w:lineRule="auto"/>
              <w:ind w:left="1080"/>
              <w:rPr>
                <w:rFonts w:eastAsia="Malgun Gothic"/>
                <w:highlight w:val="green"/>
                <w:lang w:eastAsia="ko-KR"/>
              </w:rPr>
            </w:pPr>
            <w:r w:rsidRPr="00CE177C">
              <w:rPr>
                <w:rFonts w:eastAsia="Malgun Gothic"/>
                <w:highlight w:val="green"/>
                <w:lang w:eastAsia="ko-KR"/>
              </w:rPr>
              <w:t>No requirements if the SMTC periodicity is smaller than the actual SSB periodicity of the cells associated with the SMTC</w:t>
            </w:r>
          </w:p>
          <w:p w14:paraId="28918B32" w14:textId="77777777" w:rsidR="00A67B69" w:rsidRPr="00CE177C" w:rsidRDefault="00A67B69" w:rsidP="00A67B69">
            <w:pPr>
              <w:pStyle w:val="List"/>
              <w:numPr>
                <w:ilvl w:val="1"/>
                <w:numId w:val="34"/>
              </w:numPr>
              <w:spacing w:line="276" w:lineRule="auto"/>
              <w:ind w:left="1080"/>
              <w:rPr>
                <w:rFonts w:eastAsia="Malgun Gothic"/>
                <w:highlight w:val="green"/>
                <w:lang w:eastAsia="ko-KR"/>
              </w:rPr>
            </w:pPr>
            <w:r w:rsidRPr="00CE177C">
              <w:rPr>
                <w:rFonts w:eastAsia="Malgun Gothic"/>
                <w:highlight w:val="green"/>
                <w:lang w:eastAsia="ko-KR"/>
              </w:rPr>
              <w:t>For T</w:t>
            </w:r>
            <w:r w:rsidRPr="00CE177C">
              <w:rPr>
                <w:rFonts w:eastAsia="Malgun Gothic"/>
                <w:highlight w:val="green"/>
                <w:vertAlign w:val="subscript"/>
                <w:lang w:eastAsia="ko-KR"/>
              </w:rPr>
              <w:t>rs</w:t>
            </w:r>
            <w:r w:rsidRPr="00CE177C">
              <w:rPr>
                <w:rFonts w:eastAsia="Malgun Gothic"/>
                <w:highlight w:val="green"/>
                <w:lang w:eastAsia="ko-KR"/>
              </w:rPr>
              <w:t xml:space="preserve"> in Handover requirement:</w:t>
            </w:r>
          </w:p>
          <w:p w14:paraId="7295C6AA" w14:textId="77777777" w:rsidR="00A67B69" w:rsidRPr="00CE177C" w:rsidRDefault="00A67B69" w:rsidP="00A67B69">
            <w:pPr>
              <w:pStyle w:val="List"/>
              <w:numPr>
                <w:ilvl w:val="2"/>
                <w:numId w:val="34"/>
              </w:numPr>
              <w:spacing w:line="276" w:lineRule="auto"/>
              <w:ind w:left="1800"/>
              <w:rPr>
                <w:rFonts w:eastAsia="Malgun Gothic"/>
                <w:lang w:eastAsia="ko-KR"/>
              </w:rPr>
            </w:pPr>
            <w:r w:rsidRPr="00CE177C">
              <w:rPr>
                <w:bCs/>
                <w:szCs w:val="21"/>
                <w:highlight w:val="green"/>
              </w:rPr>
              <w:t>Trs is the SMTC corresponding to the physical cell ID of the target cell</w:t>
            </w:r>
          </w:p>
          <w:p w14:paraId="76F36F3A" w14:textId="77777777" w:rsidR="00A67B69" w:rsidRPr="00CE177C" w:rsidRDefault="00A67B69" w:rsidP="00A67B69">
            <w:pPr>
              <w:pStyle w:val="List"/>
              <w:numPr>
                <w:ilvl w:val="2"/>
                <w:numId w:val="34"/>
              </w:numPr>
              <w:spacing w:line="276" w:lineRule="auto"/>
              <w:ind w:left="1800"/>
              <w:rPr>
                <w:rFonts w:eastAsia="Malgun Gothic"/>
                <w:highlight w:val="green"/>
                <w:lang w:eastAsia="ko-KR"/>
              </w:rPr>
            </w:pPr>
            <w:r w:rsidRPr="00CE177C">
              <w:rPr>
                <w:rFonts w:eastAsia="Malgun Gothic"/>
                <w:highlight w:val="green"/>
                <w:lang w:eastAsia="ko-KR"/>
              </w:rPr>
              <w:t>Further discuss the proposal “or the longer SMTCconfigured in the measObjectNR having the same SSB frequency and subcarrier spacing.”</w:t>
            </w:r>
          </w:p>
          <w:p w14:paraId="73FEED7E" w14:textId="77777777" w:rsidR="00A67B69" w:rsidRPr="00CE177C" w:rsidRDefault="00A67B69" w:rsidP="00A67B69">
            <w:pPr>
              <w:pStyle w:val="List"/>
              <w:numPr>
                <w:ilvl w:val="1"/>
                <w:numId w:val="34"/>
              </w:numPr>
              <w:spacing w:line="276" w:lineRule="auto"/>
              <w:ind w:left="1080"/>
              <w:rPr>
                <w:rFonts w:eastAsia="Malgun Gothic"/>
                <w:highlight w:val="green"/>
                <w:lang w:eastAsia="ko-KR"/>
              </w:rPr>
            </w:pPr>
            <w:r w:rsidRPr="00CE177C">
              <w:rPr>
                <w:rFonts w:eastAsia="Malgun Gothic"/>
                <w:highlight w:val="green"/>
                <w:lang w:eastAsia="ko-KR"/>
              </w:rPr>
              <w:t>For T</w:t>
            </w:r>
            <w:r w:rsidRPr="00CE177C">
              <w:rPr>
                <w:rFonts w:eastAsia="Malgun Gothic"/>
                <w:highlight w:val="green"/>
                <w:vertAlign w:val="subscript"/>
                <w:lang w:eastAsia="ko-KR"/>
              </w:rPr>
              <w:t>rs</w:t>
            </w:r>
            <w:r w:rsidRPr="00CE177C">
              <w:rPr>
                <w:rFonts w:eastAsia="Malgun Gothic"/>
                <w:highlight w:val="green"/>
                <w:lang w:eastAsia="ko-KR"/>
              </w:rPr>
              <w:t xml:space="preserve"> in RRC Connection Release with Redirection requirement:</w:t>
            </w:r>
          </w:p>
          <w:p w14:paraId="15E9EA7F" w14:textId="77777777" w:rsidR="00A67B69" w:rsidRPr="00CE177C" w:rsidRDefault="00A67B69" w:rsidP="00A67B69">
            <w:pPr>
              <w:pStyle w:val="List"/>
              <w:numPr>
                <w:ilvl w:val="2"/>
                <w:numId w:val="34"/>
              </w:numPr>
              <w:spacing w:line="276" w:lineRule="auto"/>
              <w:ind w:left="1800"/>
              <w:rPr>
                <w:rFonts w:eastAsia="Malgun Gothic"/>
                <w:highlight w:val="green"/>
                <w:lang w:eastAsia="ko-KR"/>
              </w:rPr>
            </w:pPr>
            <w:r w:rsidRPr="00CE177C">
              <w:rPr>
                <w:rFonts w:eastAsia="Malgun Gothic"/>
                <w:highlight w:val="green"/>
                <w:lang w:eastAsia="ko-KR"/>
              </w:rPr>
              <w:t>If physical cell ID is provided in RAN2 signalling design, Trs is the SMTC corresponding to the physical cell ID of the target cell</w:t>
            </w:r>
          </w:p>
          <w:p w14:paraId="49D5B705" w14:textId="77777777" w:rsidR="00A67B69" w:rsidRPr="00CE177C" w:rsidRDefault="00A67B69" w:rsidP="00A67B69">
            <w:pPr>
              <w:pStyle w:val="List"/>
              <w:numPr>
                <w:ilvl w:val="2"/>
                <w:numId w:val="34"/>
              </w:numPr>
              <w:spacing w:line="276" w:lineRule="auto"/>
              <w:ind w:left="1800"/>
              <w:rPr>
                <w:rFonts w:eastAsia="Malgun Gothic"/>
                <w:highlight w:val="green"/>
                <w:lang w:eastAsia="ko-KR"/>
              </w:rPr>
            </w:pPr>
            <w:r w:rsidRPr="00CE177C">
              <w:rPr>
                <w:rFonts w:eastAsia="Malgun Gothic"/>
                <w:highlight w:val="green"/>
                <w:lang w:eastAsia="ko-KR"/>
              </w:rPr>
              <w:t>Otherwise, Trs is the maximum SMTC periodicity configured in the measObjectNR having the same SSB frequency and subcarrier spacing.</w:t>
            </w:r>
          </w:p>
          <w:p w14:paraId="624B8FEE" w14:textId="77777777" w:rsidR="001151AB" w:rsidRDefault="001151AB" w:rsidP="00517D40">
            <w:pPr>
              <w:spacing w:after="120" w:line="252" w:lineRule="auto"/>
              <w:rPr>
                <w:b/>
                <w:bCs/>
                <w:highlight w:val="green"/>
                <w:u w:val="single"/>
                <w:lang w:eastAsia="ja-JP"/>
              </w:rPr>
            </w:pPr>
          </w:p>
          <w:p w14:paraId="578407A4" w14:textId="77777777" w:rsidR="001151AB" w:rsidRDefault="001151AB" w:rsidP="00517D40">
            <w:pPr>
              <w:spacing w:after="120" w:line="252" w:lineRule="auto"/>
              <w:rPr>
                <w:b/>
                <w:bCs/>
                <w:highlight w:val="green"/>
                <w:u w:val="single"/>
                <w:lang w:eastAsia="ja-JP"/>
              </w:rPr>
            </w:pPr>
          </w:p>
          <w:p w14:paraId="4739B34E" w14:textId="07DD7FFF" w:rsidR="00517D40" w:rsidRPr="00F55118" w:rsidRDefault="00517D40" w:rsidP="00517D40">
            <w:pPr>
              <w:spacing w:after="120" w:line="252" w:lineRule="auto"/>
              <w:rPr>
                <w:b/>
                <w:bCs/>
                <w:highlight w:val="green"/>
                <w:u w:val="single"/>
                <w:lang w:eastAsia="ja-JP"/>
              </w:rPr>
            </w:pPr>
            <w:r w:rsidRPr="00F55118">
              <w:rPr>
                <w:b/>
                <w:bCs/>
                <w:highlight w:val="green"/>
                <w:u w:val="single"/>
                <w:lang w:eastAsia="ja-JP"/>
              </w:rPr>
              <w:t>Agreement (ad-hoc):</w:t>
            </w:r>
          </w:p>
          <w:p w14:paraId="0BA090A7" w14:textId="77777777" w:rsidR="00517D40" w:rsidRPr="00F55118" w:rsidRDefault="00517D40" w:rsidP="00517D40">
            <w:pPr>
              <w:pStyle w:val="List"/>
              <w:numPr>
                <w:ilvl w:val="0"/>
                <w:numId w:val="34"/>
              </w:numPr>
              <w:spacing w:line="276" w:lineRule="auto"/>
              <w:ind w:left="360"/>
              <w:rPr>
                <w:rFonts w:eastAsia="Malgun Gothic"/>
                <w:highlight w:val="green"/>
                <w:lang w:eastAsia="ko-KR"/>
              </w:rPr>
            </w:pPr>
            <w:r w:rsidRPr="00F55118">
              <w:rPr>
                <w:rFonts w:hint="eastAsia"/>
                <w:bCs/>
                <w:highlight w:val="green"/>
              </w:rPr>
              <w:t xml:space="preserve">When </w:t>
            </w:r>
            <w:r w:rsidRPr="00F55118">
              <w:rPr>
                <w:bCs/>
                <w:highlight w:val="green"/>
              </w:rPr>
              <w:t>two different SMTC periodicities (with different offsets) in one frequency layer are configured,</w:t>
            </w:r>
          </w:p>
          <w:p w14:paraId="29DA1DED" w14:textId="77777777" w:rsidR="00517D40" w:rsidRPr="00F55118" w:rsidRDefault="00517D40" w:rsidP="00517D40">
            <w:pPr>
              <w:pStyle w:val="List"/>
              <w:numPr>
                <w:ilvl w:val="1"/>
                <w:numId w:val="34"/>
              </w:numPr>
              <w:spacing w:line="276" w:lineRule="auto"/>
              <w:ind w:left="1080"/>
              <w:rPr>
                <w:rFonts w:eastAsia="Malgun Gothic"/>
                <w:highlight w:val="green"/>
                <w:lang w:eastAsia="ko-KR"/>
              </w:rPr>
            </w:pPr>
            <w:r w:rsidRPr="00F55118">
              <w:rPr>
                <w:bCs/>
                <w:szCs w:val="21"/>
                <w:highlight w:val="green"/>
              </w:rPr>
              <w:t xml:space="preserve">For </w:t>
            </w:r>
            <w:r w:rsidRPr="00F55118">
              <w:rPr>
                <w:rFonts w:eastAsia="Times New Roman" w:hint="eastAsia"/>
                <w:bCs/>
                <w:highlight w:val="green"/>
                <w:lang w:eastAsia="ko-KR"/>
              </w:rPr>
              <w:t>T</w:t>
            </w:r>
            <w:r w:rsidRPr="00F55118">
              <w:rPr>
                <w:rFonts w:eastAsia="Times New Roman" w:hint="eastAsia"/>
                <w:bCs/>
                <w:highlight w:val="green"/>
                <w:vertAlign w:val="subscript"/>
                <w:lang w:eastAsia="ko-KR"/>
              </w:rPr>
              <w:t>target_cell_SMTC_period</w:t>
            </w:r>
            <w:r w:rsidRPr="00F55118">
              <w:rPr>
                <w:bCs/>
                <w:szCs w:val="21"/>
                <w:highlight w:val="green"/>
              </w:rPr>
              <w:t xml:space="preserve"> in </w:t>
            </w:r>
            <w:r w:rsidRPr="00F55118">
              <w:rPr>
                <w:rFonts w:hint="eastAsia"/>
                <w:bCs/>
                <w:szCs w:val="21"/>
                <w:highlight w:val="green"/>
              </w:rPr>
              <w:t>paging interruption requirements</w:t>
            </w:r>
            <w:r w:rsidRPr="00F55118">
              <w:rPr>
                <w:bCs/>
                <w:szCs w:val="21"/>
                <w:highlight w:val="green"/>
              </w:rPr>
              <w:t>:</w:t>
            </w:r>
          </w:p>
          <w:p w14:paraId="2FBADCF9" w14:textId="77777777" w:rsidR="00517D40" w:rsidRPr="00F55118" w:rsidRDefault="00517D40" w:rsidP="00517D40">
            <w:pPr>
              <w:pStyle w:val="List"/>
              <w:numPr>
                <w:ilvl w:val="2"/>
                <w:numId w:val="34"/>
              </w:numPr>
              <w:spacing w:line="276" w:lineRule="auto"/>
              <w:ind w:left="1800"/>
              <w:rPr>
                <w:rFonts w:eastAsia="Malgun Gothic"/>
                <w:highlight w:val="green"/>
                <w:lang w:eastAsia="ko-KR"/>
              </w:rPr>
            </w:pPr>
            <w:r w:rsidRPr="00F55118">
              <w:rPr>
                <w:rFonts w:eastAsia="Times New Roman" w:hint="eastAsia"/>
                <w:bCs/>
                <w:highlight w:val="green"/>
                <w:lang w:eastAsia="ko-KR"/>
              </w:rPr>
              <w:t>T</w:t>
            </w:r>
            <w:r w:rsidRPr="00F55118">
              <w:rPr>
                <w:rFonts w:eastAsia="Times New Roman" w:hint="eastAsia"/>
                <w:bCs/>
                <w:highlight w:val="green"/>
                <w:vertAlign w:val="subscript"/>
                <w:lang w:eastAsia="ko-KR"/>
              </w:rPr>
              <w:t>target_cell_SMTC_period</w:t>
            </w:r>
            <w:r w:rsidRPr="00F55118">
              <w:rPr>
                <w:rFonts w:hint="eastAsia"/>
                <w:bCs/>
                <w:highlight w:val="green"/>
              </w:rPr>
              <w:t xml:space="preserve"> </w:t>
            </w:r>
            <w:r w:rsidRPr="00F55118">
              <w:rPr>
                <w:rFonts w:eastAsia="DengXian"/>
                <w:bCs/>
                <w:szCs w:val="21"/>
                <w:highlight w:val="green"/>
              </w:rPr>
              <w:t xml:space="preserve">is </w:t>
            </w:r>
            <w:r w:rsidRPr="00F55118">
              <w:rPr>
                <w:rFonts w:eastAsia="DengXian" w:hint="eastAsia"/>
                <w:bCs/>
                <w:szCs w:val="21"/>
                <w:highlight w:val="green"/>
              </w:rPr>
              <w:t>t</w:t>
            </w:r>
            <w:r w:rsidRPr="00F55118">
              <w:rPr>
                <w:rFonts w:eastAsia="DengXian"/>
                <w:bCs/>
                <w:szCs w:val="21"/>
                <w:highlight w:val="green"/>
              </w:rPr>
              <w:t>he SMTC periodicity corresponding to the physical cell ID of the target cell</w:t>
            </w:r>
          </w:p>
          <w:p w14:paraId="2EBC0810" w14:textId="77777777" w:rsidR="00517D40" w:rsidRPr="00F55118" w:rsidRDefault="00517D40" w:rsidP="00517D40">
            <w:pPr>
              <w:pStyle w:val="List"/>
              <w:numPr>
                <w:ilvl w:val="1"/>
                <w:numId w:val="34"/>
              </w:numPr>
              <w:spacing w:line="276" w:lineRule="auto"/>
              <w:ind w:left="1080"/>
              <w:rPr>
                <w:rFonts w:eastAsia="Malgun Gothic"/>
                <w:highlight w:val="green"/>
                <w:lang w:eastAsia="ko-KR"/>
              </w:rPr>
            </w:pPr>
            <w:r w:rsidRPr="00F55118">
              <w:rPr>
                <w:rFonts w:eastAsia="Malgun Gothic"/>
                <w:highlight w:val="green"/>
                <w:lang w:eastAsia="ko-KR"/>
              </w:rPr>
              <w:lastRenderedPageBreak/>
              <w:t xml:space="preserve">For </w:t>
            </w:r>
            <w:r w:rsidRPr="00F55118">
              <w:rPr>
                <w:rFonts w:cs="v4.2.0"/>
                <w:highlight w:val="green"/>
              </w:rPr>
              <w:t>K</w:t>
            </w:r>
            <w:r w:rsidRPr="00F55118">
              <w:rPr>
                <w:rFonts w:cs="v4.2.0"/>
                <w:highlight w:val="green"/>
                <w:vertAlign w:val="subscript"/>
              </w:rPr>
              <w:t>multi_SMTC</w:t>
            </w:r>
            <w:r w:rsidRPr="00F55118">
              <w:rPr>
                <w:rFonts w:cs="v4.2.0"/>
                <w:highlight w:val="green"/>
              </w:rPr>
              <w:t xml:space="preserve">, K_satellite, </w:t>
            </w:r>
            <w:r w:rsidRPr="00F55118">
              <w:rPr>
                <w:rFonts w:cs="v4.2.0" w:hint="eastAsia"/>
                <w:highlight w:val="green"/>
                <w:lang w:eastAsia="zh-CN"/>
              </w:rPr>
              <w:t>K</w:t>
            </w:r>
            <w:r w:rsidRPr="00F55118">
              <w:rPr>
                <w:rFonts w:cs="v4.2.0" w:hint="eastAsia"/>
                <w:highlight w:val="green"/>
                <w:vertAlign w:val="subscript"/>
                <w:lang w:eastAsia="zh-CN"/>
              </w:rPr>
              <w:t>p</w:t>
            </w:r>
            <w:r w:rsidRPr="00F55118">
              <w:rPr>
                <w:rFonts w:cs="v4.2.0"/>
                <w:highlight w:val="green"/>
              </w:rPr>
              <w:t xml:space="preserve">, </w:t>
            </w:r>
            <w:r w:rsidRPr="00F55118">
              <w:rPr>
                <w:highlight w:val="green"/>
              </w:rPr>
              <w:t>K</w:t>
            </w:r>
            <w:r w:rsidRPr="00F55118">
              <w:rPr>
                <w:highlight w:val="green"/>
                <w:vertAlign w:val="subscript"/>
              </w:rPr>
              <w:t>layer1_measurement</w:t>
            </w:r>
            <w:r w:rsidRPr="00F55118">
              <w:rPr>
                <w:rFonts w:cs="v4.2.0"/>
                <w:highlight w:val="green"/>
              </w:rPr>
              <w:t xml:space="preserve">, and </w:t>
            </w:r>
            <w:r w:rsidRPr="00F55118">
              <w:rPr>
                <w:rFonts w:hint="eastAsia"/>
                <w:highlight w:val="green"/>
                <w:lang w:eastAsia="zh-CN"/>
              </w:rPr>
              <w:t>K</w:t>
            </w:r>
            <w:r w:rsidRPr="00F55118">
              <w:rPr>
                <w:rFonts w:hint="eastAsia"/>
                <w:highlight w:val="green"/>
                <w:vertAlign w:val="subscript"/>
                <w:lang w:eastAsia="zh-CN"/>
              </w:rPr>
              <w:t>gap</w:t>
            </w:r>
            <w:r w:rsidRPr="00F55118">
              <w:rPr>
                <w:rFonts w:eastAsia="Malgun Gothic"/>
                <w:highlight w:val="green"/>
                <w:lang w:eastAsia="ko-KR"/>
              </w:rPr>
              <w:t xml:space="preserve"> in RRC Connected mode intra/inter-frequency measurement requirement:</w:t>
            </w:r>
          </w:p>
          <w:p w14:paraId="7E8E0BDA" w14:textId="77777777" w:rsidR="00517D40" w:rsidRPr="002027BC" w:rsidRDefault="00517D40" w:rsidP="00517D40">
            <w:pPr>
              <w:pStyle w:val="List"/>
              <w:numPr>
                <w:ilvl w:val="2"/>
                <w:numId w:val="34"/>
              </w:numPr>
              <w:spacing w:line="276" w:lineRule="auto"/>
              <w:ind w:left="1800"/>
              <w:rPr>
                <w:rFonts w:eastAsia="Malgun Gothic"/>
                <w:highlight w:val="green"/>
                <w:lang w:eastAsia="ko-KR"/>
              </w:rPr>
            </w:pPr>
            <w:r w:rsidRPr="002027BC">
              <w:rPr>
                <w:rFonts w:eastAsiaTheme="minorEastAsia"/>
                <w:bCs/>
                <w:iCs/>
                <w:highlight w:val="green"/>
                <w:lang w:eastAsia="zh-CN"/>
              </w:rPr>
              <w:t xml:space="preserve">To be confirmed in maintenance phase: </w:t>
            </w:r>
          </w:p>
          <w:p w14:paraId="2A699352" w14:textId="77777777" w:rsidR="00517D40" w:rsidRPr="002027BC" w:rsidRDefault="00517D40" w:rsidP="00517D40">
            <w:pPr>
              <w:pStyle w:val="List"/>
              <w:numPr>
                <w:ilvl w:val="3"/>
                <w:numId w:val="34"/>
              </w:numPr>
              <w:spacing w:line="276" w:lineRule="auto"/>
              <w:ind w:left="2520"/>
              <w:rPr>
                <w:rFonts w:eastAsia="Malgun Gothic"/>
                <w:highlight w:val="green"/>
                <w:lang w:eastAsia="ko-KR"/>
              </w:rPr>
            </w:pPr>
            <w:r w:rsidRPr="002027BC">
              <w:rPr>
                <w:rFonts w:eastAsiaTheme="minorEastAsia"/>
                <w:bCs/>
                <w:iCs/>
                <w:highlight w:val="green"/>
                <w:lang w:eastAsia="zh-CN"/>
              </w:rPr>
              <w:t>K</w:t>
            </w:r>
            <w:r w:rsidRPr="002027BC">
              <w:rPr>
                <w:rFonts w:eastAsiaTheme="minorEastAsia"/>
                <w:bCs/>
                <w:iCs/>
                <w:highlight w:val="green"/>
                <w:vertAlign w:val="subscript"/>
                <w:lang w:eastAsia="zh-CN"/>
              </w:rPr>
              <w:t>multi_</w:t>
            </w:r>
            <w:proofErr w:type="gramStart"/>
            <w:r w:rsidRPr="002027BC">
              <w:rPr>
                <w:rFonts w:eastAsiaTheme="minorEastAsia"/>
                <w:bCs/>
                <w:iCs/>
                <w:highlight w:val="green"/>
                <w:vertAlign w:val="subscript"/>
                <w:lang w:eastAsia="zh-CN"/>
              </w:rPr>
              <w:t>SMTC,i</w:t>
            </w:r>
            <w:proofErr w:type="gramEnd"/>
            <w:r w:rsidRPr="002027BC">
              <w:rPr>
                <w:rFonts w:eastAsiaTheme="minorEastAsia" w:hint="eastAsia"/>
                <w:bCs/>
                <w:iCs/>
                <w:highlight w:val="green"/>
                <w:lang w:eastAsia="zh-CN"/>
              </w:rPr>
              <w:t xml:space="preserve"> </w:t>
            </w:r>
            <w:r w:rsidRPr="002027BC">
              <w:rPr>
                <w:rFonts w:eastAsiaTheme="minorEastAsia"/>
                <w:bCs/>
                <w:iCs/>
                <w:highlight w:val="green"/>
                <w:lang w:eastAsia="zh-CN"/>
              </w:rPr>
              <w:t xml:space="preserve">= </w:t>
            </w:r>
            <w:proofErr w:type="gramStart"/>
            <w:r w:rsidRPr="002027BC">
              <w:rPr>
                <w:rFonts w:eastAsiaTheme="minorEastAsia"/>
                <w:bCs/>
                <w:iCs/>
                <w:highlight w:val="green"/>
                <w:lang w:eastAsia="zh-CN"/>
              </w:rPr>
              <w:t>max</w:t>
            </w:r>
            <w:r w:rsidRPr="002027BC">
              <w:rPr>
                <w:rFonts w:eastAsiaTheme="minorEastAsia"/>
                <w:bCs/>
                <w:iCs/>
                <w:highlight w:val="green"/>
                <w:vertAlign w:val="subscript"/>
                <w:lang w:eastAsia="zh-CN"/>
              </w:rPr>
              <w:t>j</w:t>
            </w:r>
            <w:r w:rsidRPr="002027BC">
              <w:rPr>
                <w:rFonts w:eastAsiaTheme="minorEastAsia" w:hint="eastAsia"/>
                <w:bCs/>
                <w:iCs/>
                <w:highlight w:val="green"/>
                <w:lang w:eastAsia="zh-CN"/>
              </w:rPr>
              <w:t>(</w:t>
            </w:r>
            <w:proofErr w:type="gramEnd"/>
            <w:r w:rsidRPr="002027BC">
              <w:rPr>
                <w:rFonts w:eastAsiaTheme="minorEastAsia"/>
                <w:bCs/>
                <w:iCs/>
                <w:highlight w:val="green"/>
                <w:lang w:eastAsia="zh-CN"/>
              </w:rPr>
              <w:t>K</w:t>
            </w:r>
            <w:r w:rsidRPr="002027BC">
              <w:rPr>
                <w:rFonts w:eastAsiaTheme="minorEastAsia"/>
                <w:bCs/>
                <w:iCs/>
                <w:highlight w:val="green"/>
                <w:vertAlign w:val="subscript"/>
                <w:lang w:eastAsia="zh-CN"/>
              </w:rPr>
              <w:t>multi_</w:t>
            </w:r>
            <w:proofErr w:type="gramStart"/>
            <w:r w:rsidRPr="002027BC">
              <w:rPr>
                <w:rFonts w:eastAsiaTheme="minorEastAsia"/>
                <w:bCs/>
                <w:iCs/>
                <w:highlight w:val="green"/>
                <w:vertAlign w:val="subscript"/>
                <w:lang w:eastAsia="zh-CN"/>
              </w:rPr>
              <w:t>SMTC,i</w:t>
            </w:r>
            <w:proofErr w:type="gramEnd"/>
            <w:r w:rsidRPr="002027BC">
              <w:rPr>
                <w:rFonts w:eastAsiaTheme="minorEastAsia"/>
                <w:bCs/>
                <w:iCs/>
                <w:highlight w:val="green"/>
                <w:vertAlign w:val="subscript"/>
                <w:lang w:eastAsia="zh-CN"/>
              </w:rPr>
              <w:t>,j</w:t>
            </w:r>
            <w:r w:rsidRPr="002027BC">
              <w:rPr>
                <w:rFonts w:eastAsiaTheme="minorEastAsia"/>
                <w:bCs/>
                <w:iCs/>
                <w:highlight w:val="green"/>
                <w:lang w:eastAsia="zh-CN"/>
              </w:rPr>
              <w:t>), where K</w:t>
            </w:r>
            <w:r w:rsidRPr="002027BC">
              <w:rPr>
                <w:rFonts w:eastAsiaTheme="minorEastAsia"/>
                <w:bCs/>
                <w:iCs/>
                <w:highlight w:val="green"/>
                <w:vertAlign w:val="subscript"/>
                <w:lang w:eastAsia="zh-CN"/>
              </w:rPr>
              <w:t>multi_</w:t>
            </w:r>
            <w:proofErr w:type="gramStart"/>
            <w:r w:rsidRPr="002027BC">
              <w:rPr>
                <w:rFonts w:eastAsiaTheme="minorEastAsia"/>
                <w:bCs/>
                <w:iCs/>
                <w:highlight w:val="green"/>
                <w:vertAlign w:val="subscript"/>
                <w:lang w:eastAsia="zh-CN"/>
              </w:rPr>
              <w:t>SMTC,i</w:t>
            </w:r>
            <w:proofErr w:type="gramEnd"/>
            <w:r w:rsidRPr="002027BC">
              <w:rPr>
                <w:rFonts w:eastAsiaTheme="minorEastAsia"/>
                <w:bCs/>
                <w:iCs/>
                <w:highlight w:val="green"/>
                <w:vertAlign w:val="subscript"/>
                <w:lang w:eastAsia="zh-CN"/>
              </w:rPr>
              <w:t>,j</w:t>
            </w:r>
            <w:r w:rsidRPr="002027BC">
              <w:rPr>
                <w:rFonts w:eastAsiaTheme="minorEastAsia"/>
                <w:bCs/>
                <w:iCs/>
                <w:highlight w:val="green"/>
                <w:lang w:eastAsia="zh-CN"/>
              </w:rPr>
              <w:t xml:space="preserve"> is calculated in the legacy way for the j-th occasion of SMTC#i.</w:t>
            </w:r>
          </w:p>
          <w:p w14:paraId="1680D1E3" w14:textId="2828C0D0" w:rsidR="00517D40" w:rsidRPr="00517D40" w:rsidRDefault="00517D40" w:rsidP="008C5E85">
            <w:pPr>
              <w:pStyle w:val="List"/>
              <w:numPr>
                <w:ilvl w:val="2"/>
                <w:numId w:val="34"/>
              </w:numPr>
              <w:spacing w:line="276" w:lineRule="auto"/>
              <w:ind w:left="1800"/>
              <w:rPr>
                <w:rFonts w:eastAsia="Malgun Gothic"/>
                <w:highlight w:val="green"/>
                <w:lang w:eastAsia="ko-KR"/>
              </w:rPr>
            </w:pPr>
            <w:r w:rsidRPr="00F55118">
              <w:rPr>
                <w:highlight w:val="green"/>
              </w:rPr>
              <w:t>K</w:t>
            </w:r>
            <w:r w:rsidRPr="00F55118">
              <w:rPr>
                <w:highlight w:val="green"/>
                <w:vertAlign w:val="subscript"/>
              </w:rPr>
              <w:t>layer1_measurement</w:t>
            </w:r>
            <w:r w:rsidRPr="00F55118">
              <w:rPr>
                <w:rFonts w:eastAsia="Malgun Gothic"/>
                <w:highlight w:val="green"/>
                <w:lang w:eastAsia="ko-KR"/>
              </w:rPr>
              <w:t xml:space="preserve">: </w:t>
            </w:r>
            <w:r w:rsidRPr="00F55118">
              <w:rPr>
                <w:rFonts w:eastAsia="Malgun Gothic"/>
                <w:iCs/>
                <w:highlight w:val="green"/>
                <w:lang w:eastAsia="ko-KR"/>
              </w:rPr>
              <w:t>Calculate scaling factor K</w:t>
            </w:r>
            <w:r w:rsidRPr="00F55118">
              <w:rPr>
                <w:rFonts w:eastAsia="Malgun Gothic"/>
                <w:iCs/>
                <w:highlight w:val="green"/>
                <w:vertAlign w:val="subscript"/>
                <w:lang w:eastAsia="ko-KR"/>
              </w:rPr>
              <w:t>layer1_measurement</w:t>
            </w:r>
            <w:r w:rsidRPr="00F55118">
              <w:rPr>
                <w:rFonts w:eastAsia="Malgun Gothic"/>
                <w:iCs/>
                <w:highlight w:val="green"/>
                <w:lang w:eastAsia="ko-KR"/>
              </w:rPr>
              <w:t xml:space="preserve"> based on the union of the SMTCs</w:t>
            </w:r>
          </w:p>
        </w:tc>
      </w:tr>
    </w:tbl>
    <w:p w14:paraId="0D82004A" w14:textId="77777777" w:rsidR="00D41A81" w:rsidRDefault="00D41A81" w:rsidP="008C5E85">
      <w:pPr>
        <w:rPr>
          <w:lang w:val="x-none" w:eastAsia="zh-CN"/>
        </w:rPr>
      </w:pPr>
    </w:p>
    <w:p w14:paraId="2070AE2C" w14:textId="3CE5447F" w:rsidR="00955F8B" w:rsidRPr="00955F8B" w:rsidRDefault="00C0257D" w:rsidP="008C5E85">
      <w:pPr>
        <w:rPr>
          <w:rFonts w:eastAsiaTheme="minorEastAsia"/>
          <w:bCs/>
          <w:iCs/>
          <w:lang w:val="x-none" w:eastAsia="zh-CN"/>
        </w:rPr>
      </w:pPr>
      <w:r>
        <w:rPr>
          <w:rFonts w:eastAsiaTheme="minorEastAsia"/>
          <w:bCs/>
          <w:iCs/>
          <w:lang w:val="x-none" w:eastAsia="zh-CN"/>
        </w:rPr>
        <w:t xml:space="preserve">In this issue, there’re still few </w:t>
      </w:r>
      <w:r w:rsidR="00127414">
        <w:rPr>
          <w:rFonts w:eastAsiaTheme="minorEastAsia"/>
          <w:bCs/>
          <w:iCs/>
          <w:lang w:val="x-none" w:eastAsia="zh-CN"/>
        </w:rPr>
        <w:t>leftovers to be confirmed.</w:t>
      </w:r>
    </w:p>
    <w:p w14:paraId="543A1C56" w14:textId="6083B69C" w:rsidR="008C5E85" w:rsidRPr="00073604" w:rsidRDefault="00DE5D5D" w:rsidP="008C5E85">
      <w:pPr>
        <w:rPr>
          <w:rFonts w:eastAsiaTheme="minorEastAsia"/>
          <w:bCs/>
          <w:iCs/>
          <w:lang w:eastAsia="zh-CN"/>
        </w:rPr>
      </w:pPr>
      <w:r w:rsidRPr="00073604">
        <w:rPr>
          <w:rFonts w:eastAsiaTheme="minorEastAsia"/>
          <w:bCs/>
          <w:iCs/>
          <w:lang w:eastAsia="zh-CN"/>
        </w:rPr>
        <w:t>K</w:t>
      </w:r>
      <w:r w:rsidRPr="00073604">
        <w:rPr>
          <w:rFonts w:eastAsiaTheme="minorEastAsia"/>
          <w:bCs/>
          <w:iCs/>
          <w:vertAlign w:val="subscript"/>
          <w:lang w:eastAsia="zh-CN"/>
        </w:rPr>
        <w:t>multi_</w:t>
      </w:r>
      <w:proofErr w:type="gramStart"/>
      <w:r w:rsidRPr="00073604">
        <w:rPr>
          <w:rFonts w:eastAsiaTheme="minorEastAsia"/>
          <w:bCs/>
          <w:iCs/>
          <w:vertAlign w:val="subscript"/>
          <w:lang w:eastAsia="zh-CN"/>
        </w:rPr>
        <w:t>SMTC,i</w:t>
      </w:r>
      <w:proofErr w:type="gramEnd"/>
      <w:r w:rsidRPr="00073604">
        <w:rPr>
          <w:rFonts w:eastAsiaTheme="minorEastAsia" w:hint="eastAsia"/>
          <w:bCs/>
          <w:iCs/>
          <w:lang w:eastAsia="zh-CN"/>
        </w:rPr>
        <w:t xml:space="preserve"> </w:t>
      </w:r>
      <w:r w:rsidRPr="00073604">
        <w:rPr>
          <w:rFonts w:eastAsiaTheme="minorEastAsia"/>
          <w:bCs/>
          <w:iCs/>
          <w:lang w:eastAsia="zh-CN"/>
        </w:rPr>
        <w:t xml:space="preserve">= </w:t>
      </w:r>
      <w:proofErr w:type="gramStart"/>
      <w:r w:rsidRPr="00073604">
        <w:rPr>
          <w:rFonts w:eastAsiaTheme="minorEastAsia"/>
          <w:bCs/>
          <w:iCs/>
          <w:lang w:eastAsia="zh-CN"/>
        </w:rPr>
        <w:t>max</w:t>
      </w:r>
      <w:r w:rsidRPr="00073604">
        <w:rPr>
          <w:rFonts w:eastAsiaTheme="minorEastAsia"/>
          <w:bCs/>
          <w:iCs/>
          <w:vertAlign w:val="subscript"/>
          <w:lang w:eastAsia="zh-CN"/>
        </w:rPr>
        <w:t>j</w:t>
      </w:r>
      <w:r w:rsidRPr="00073604">
        <w:rPr>
          <w:rFonts w:eastAsiaTheme="minorEastAsia" w:hint="eastAsia"/>
          <w:bCs/>
          <w:iCs/>
          <w:lang w:eastAsia="zh-CN"/>
        </w:rPr>
        <w:t>(</w:t>
      </w:r>
      <w:proofErr w:type="gramEnd"/>
      <w:r w:rsidRPr="00073604">
        <w:rPr>
          <w:rFonts w:eastAsiaTheme="minorEastAsia"/>
          <w:bCs/>
          <w:iCs/>
          <w:lang w:eastAsia="zh-CN"/>
        </w:rPr>
        <w:t>K</w:t>
      </w:r>
      <w:r w:rsidRPr="00073604">
        <w:rPr>
          <w:rFonts w:eastAsiaTheme="minorEastAsia"/>
          <w:bCs/>
          <w:iCs/>
          <w:vertAlign w:val="subscript"/>
          <w:lang w:eastAsia="zh-CN"/>
        </w:rPr>
        <w:t>multi_</w:t>
      </w:r>
      <w:proofErr w:type="gramStart"/>
      <w:r w:rsidRPr="00073604">
        <w:rPr>
          <w:rFonts w:eastAsiaTheme="minorEastAsia"/>
          <w:bCs/>
          <w:iCs/>
          <w:vertAlign w:val="subscript"/>
          <w:lang w:eastAsia="zh-CN"/>
        </w:rPr>
        <w:t>SMTC,i</w:t>
      </w:r>
      <w:proofErr w:type="gramEnd"/>
      <w:r w:rsidRPr="00073604">
        <w:rPr>
          <w:rFonts w:eastAsiaTheme="minorEastAsia"/>
          <w:bCs/>
          <w:iCs/>
          <w:vertAlign w:val="subscript"/>
          <w:lang w:eastAsia="zh-CN"/>
        </w:rPr>
        <w:t>,j</w:t>
      </w:r>
      <w:r w:rsidRPr="00073604">
        <w:rPr>
          <w:rFonts w:eastAsiaTheme="minorEastAsia"/>
          <w:bCs/>
          <w:iCs/>
          <w:lang w:eastAsia="zh-CN"/>
        </w:rPr>
        <w:t xml:space="preserve">) </w:t>
      </w:r>
      <w:r w:rsidR="00A26E07">
        <w:t xml:space="preserve">can be regarded as a simplification when handling the case of two SMTC periodicities and their potential collision between SMTC occasions. In our view, this approach may introduce some additional delay; however, the delay </w:t>
      </w:r>
      <w:proofErr w:type="gramStart"/>
      <w:r w:rsidR="00FB6081">
        <w:t>still</w:t>
      </w:r>
      <w:r w:rsidR="00A26E07">
        <w:t xml:space="preserve"> remain</w:t>
      </w:r>
      <w:r w:rsidR="00FB6081">
        <w:t>s</w:t>
      </w:r>
      <w:proofErr w:type="gramEnd"/>
      <w:r w:rsidR="00A26E07">
        <w:t xml:space="preserve"> within an acceptable range.</w:t>
      </w:r>
    </w:p>
    <w:p w14:paraId="2D2AD417" w14:textId="2247C785" w:rsidR="00570ED3" w:rsidRPr="00230994" w:rsidRDefault="00A22BED" w:rsidP="00570ED3">
      <w:pPr>
        <w:pStyle w:val="List"/>
        <w:spacing w:line="276" w:lineRule="auto"/>
        <w:ind w:left="284"/>
        <w:rPr>
          <w:rFonts w:eastAsiaTheme="minorEastAsia"/>
          <w:b/>
          <w:iCs/>
          <w:lang w:eastAsia="zh-CN"/>
        </w:rPr>
      </w:pPr>
      <w:r w:rsidRPr="00A26E07">
        <w:rPr>
          <w:rFonts w:eastAsiaTheme="minorEastAsia"/>
          <w:b/>
          <w:iCs/>
          <w:lang w:eastAsia="zh-CN"/>
        </w:rPr>
        <w:t xml:space="preserve">Proposal </w:t>
      </w:r>
      <w:r w:rsidR="00837567">
        <w:rPr>
          <w:rFonts w:eastAsiaTheme="minorEastAsia"/>
          <w:b/>
          <w:iCs/>
          <w:lang w:eastAsia="zh-CN"/>
        </w:rPr>
        <w:t>1</w:t>
      </w:r>
      <w:r w:rsidRPr="00A26E07">
        <w:rPr>
          <w:rFonts w:eastAsiaTheme="minorEastAsia"/>
          <w:b/>
          <w:iCs/>
          <w:lang w:eastAsia="zh-CN"/>
        </w:rPr>
        <w:t xml:space="preserve">: </w:t>
      </w:r>
      <w:r w:rsidR="00570ED3" w:rsidRPr="00A26E07">
        <w:rPr>
          <w:rFonts w:eastAsiaTheme="minorEastAsia"/>
          <w:b/>
          <w:iCs/>
          <w:lang w:eastAsia="zh-CN"/>
        </w:rPr>
        <w:t>Confirm K</w:t>
      </w:r>
      <w:r w:rsidR="00570ED3" w:rsidRPr="00A26E07">
        <w:rPr>
          <w:rFonts w:eastAsiaTheme="minorEastAsia"/>
          <w:b/>
          <w:iCs/>
          <w:vertAlign w:val="subscript"/>
          <w:lang w:eastAsia="zh-CN"/>
        </w:rPr>
        <w:t>multi_</w:t>
      </w:r>
      <w:proofErr w:type="gramStart"/>
      <w:r w:rsidR="00570ED3" w:rsidRPr="00A26E07">
        <w:rPr>
          <w:rFonts w:eastAsiaTheme="minorEastAsia"/>
          <w:b/>
          <w:iCs/>
          <w:vertAlign w:val="subscript"/>
          <w:lang w:eastAsia="zh-CN"/>
        </w:rPr>
        <w:t>SMTC,i</w:t>
      </w:r>
      <w:proofErr w:type="gramEnd"/>
      <w:r w:rsidR="00570ED3" w:rsidRPr="00A26E07">
        <w:rPr>
          <w:rFonts w:eastAsiaTheme="minorEastAsia" w:hint="eastAsia"/>
          <w:b/>
          <w:iCs/>
          <w:lang w:eastAsia="zh-CN"/>
        </w:rPr>
        <w:t xml:space="preserve"> </w:t>
      </w:r>
      <w:r w:rsidR="00570ED3" w:rsidRPr="00A26E07">
        <w:rPr>
          <w:rFonts w:eastAsiaTheme="minorEastAsia"/>
          <w:b/>
          <w:iCs/>
          <w:lang w:eastAsia="zh-CN"/>
        </w:rPr>
        <w:t xml:space="preserve">= </w:t>
      </w:r>
      <w:proofErr w:type="gramStart"/>
      <w:r w:rsidR="00570ED3" w:rsidRPr="00A26E07">
        <w:rPr>
          <w:rFonts w:eastAsiaTheme="minorEastAsia"/>
          <w:b/>
          <w:iCs/>
          <w:lang w:eastAsia="zh-CN"/>
        </w:rPr>
        <w:t>max</w:t>
      </w:r>
      <w:r w:rsidR="00570ED3" w:rsidRPr="00A26E07">
        <w:rPr>
          <w:rFonts w:eastAsiaTheme="minorEastAsia"/>
          <w:b/>
          <w:iCs/>
          <w:vertAlign w:val="subscript"/>
          <w:lang w:eastAsia="zh-CN"/>
        </w:rPr>
        <w:t>j</w:t>
      </w:r>
      <w:r w:rsidR="00570ED3" w:rsidRPr="00A26E07">
        <w:rPr>
          <w:rFonts w:eastAsiaTheme="minorEastAsia" w:hint="eastAsia"/>
          <w:b/>
          <w:iCs/>
          <w:lang w:eastAsia="zh-CN"/>
        </w:rPr>
        <w:t>(</w:t>
      </w:r>
      <w:proofErr w:type="gramEnd"/>
      <w:r w:rsidR="00570ED3" w:rsidRPr="00A26E07">
        <w:rPr>
          <w:rFonts w:eastAsiaTheme="minorEastAsia"/>
          <w:b/>
          <w:iCs/>
          <w:lang w:eastAsia="zh-CN"/>
        </w:rPr>
        <w:t>K</w:t>
      </w:r>
      <w:r w:rsidR="00570ED3" w:rsidRPr="00A26E07">
        <w:rPr>
          <w:rFonts w:eastAsiaTheme="minorEastAsia"/>
          <w:b/>
          <w:iCs/>
          <w:vertAlign w:val="subscript"/>
          <w:lang w:eastAsia="zh-CN"/>
        </w:rPr>
        <w:t>multi_</w:t>
      </w:r>
      <w:proofErr w:type="gramStart"/>
      <w:r w:rsidR="00570ED3" w:rsidRPr="00A26E07">
        <w:rPr>
          <w:rFonts w:eastAsiaTheme="minorEastAsia"/>
          <w:b/>
          <w:iCs/>
          <w:vertAlign w:val="subscript"/>
          <w:lang w:eastAsia="zh-CN"/>
        </w:rPr>
        <w:t>SMTC,i</w:t>
      </w:r>
      <w:proofErr w:type="gramEnd"/>
      <w:r w:rsidR="00570ED3" w:rsidRPr="00A26E07">
        <w:rPr>
          <w:rFonts w:eastAsiaTheme="minorEastAsia"/>
          <w:b/>
          <w:iCs/>
          <w:vertAlign w:val="subscript"/>
          <w:lang w:eastAsia="zh-CN"/>
        </w:rPr>
        <w:t>,j</w:t>
      </w:r>
      <w:r w:rsidR="00570ED3" w:rsidRPr="00A26E07">
        <w:rPr>
          <w:rFonts w:eastAsiaTheme="minorEastAsia"/>
          <w:b/>
          <w:iCs/>
          <w:lang w:eastAsia="zh-CN"/>
        </w:rPr>
        <w:t>), where K</w:t>
      </w:r>
      <w:r w:rsidR="00570ED3" w:rsidRPr="00A26E07">
        <w:rPr>
          <w:rFonts w:eastAsiaTheme="minorEastAsia"/>
          <w:b/>
          <w:iCs/>
          <w:vertAlign w:val="subscript"/>
          <w:lang w:eastAsia="zh-CN"/>
        </w:rPr>
        <w:t>multi_</w:t>
      </w:r>
      <w:proofErr w:type="gramStart"/>
      <w:r w:rsidR="00570ED3" w:rsidRPr="00A26E07">
        <w:rPr>
          <w:rFonts w:eastAsiaTheme="minorEastAsia"/>
          <w:b/>
          <w:iCs/>
          <w:vertAlign w:val="subscript"/>
          <w:lang w:eastAsia="zh-CN"/>
        </w:rPr>
        <w:t>SMTC,i</w:t>
      </w:r>
      <w:proofErr w:type="gramEnd"/>
      <w:r w:rsidR="00570ED3" w:rsidRPr="00A26E07">
        <w:rPr>
          <w:rFonts w:eastAsiaTheme="minorEastAsia"/>
          <w:b/>
          <w:iCs/>
          <w:vertAlign w:val="subscript"/>
          <w:lang w:eastAsia="zh-CN"/>
        </w:rPr>
        <w:t>,j</w:t>
      </w:r>
      <w:r w:rsidR="00570ED3" w:rsidRPr="00A26E07">
        <w:rPr>
          <w:rFonts w:eastAsiaTheme="minorEastAsia"/>
          <w:b/>
          <w:iCs/>
          <w:lang w:eastAsia="zh-CN"/>
        </w:rPr>
        <w:t xml:space="preserve"> is calculated in the legacy way for the j-th</w:t>
      </w:r>
      <w:r w:rsidR="00B63F56">
        <w:rPr>
          <w:rFonts w:eastAsiaTheme="minorEastAsia"/>
          <w:b/>
          <w:iCs/>
          <w:lang w:eastAsia="zh-CN"/>
        </w:rPr>
        <w:t xml:space="preserve">e </w:t>
      </w:r>
      <w:r w:rsidR="00570ED3" w:rsidRPr="00A26E07">
        <w:rPr>
          <w:rFonts w:eastAsiaTheme="minorEastAsia"/>
          <w:b/>
          <w:iCs/>
          <w:lang w:eastAsia="zh-CN"/>
        </w:rPr>
        <w:t>occasion</w:t>
      </w:r>
      <w:r w:rsidR="00A26E07">
        <w:rPr>
          <w:rFonts w:eastAsiaTheme="minorEastAsia"/>
          <w:b/>
          <w:iCs/>
          <w:lang w:eastAsia="zh-CN"/>
        </w:rPr>
        <w:t xml:space="preserve"> </w:t>
      </w:r>
      <w:r w:rsidR="00570ED3" w:rsidRPr="00A26E07">
        <w:rPr>
          <w:rFonts w:eastAsiaTheme="minorEastAsia"/>
          <w:b/>
          <w:iCs/>
          <w:lang w:eastAsia="zh-CN"/>
        </w:rPr>
        <w:t>of SMTC#i</w:t>
      </w:r>
      <w:r w:rsidR="00230994" w:rsidRPr="00230994">
        <w:rPr>
          <w:rFonts w:eastAsiaTheme="minorEastAsia"/>
          <w:b/>
          <w:iCs/>
          <w:lang w:eastAsia="zh-CN"/>
        </w:rPr>
        <w:t xml:space="preserve">, and it </w:t>
      </w:r>
      <w:r w:rsidR="00230994">
        <w:rPr>
          <w:rFonts w:eastAsiaTheme="minorEastAsia"/>
          <w:b/>
          <w:iCs/>
          <w:lang w:eastAsia="zh-CN"/>
        </w:rPr>
        <w:t xml:space="preserve">is applied for idle </w:t>
      </w:r>
      <w:r w:rsidR="00837567">
        <w:rPr>
          <w:rFonts w:eastAsiaTheme="minorEastAsia"/>
          <w:b/>
          <w:iCs/>
          <w:lang w:eastAsia="zh-CN"/>
        </w:rPr>
        <w:t>mode and connected mode.</w:t>
      </w:r>
    </w:p>
    <w:p w14:paraId="2868DDBA" w14:textId="6B3AF1E1" w:rsidR="00077738" w:rsidRDefault="00A67B69" w:rsidP="00077738">
      <w:r w:rsidRPr="00A67B69">
        <w:rPr>
          <w:lang w:eastAsia="zh-CN"/>
        </w:rPr>
        <w:t>For T</w:t>
      </w:r>
      <w:r w:rsidRPr="00A67B69">
        <w:rPr>
          <w:vertAlign w:val="subscript"/>
          <w:lang w:eastAsia="zh-CN"/>
        </w:rPr>
        <w:t>rs</w:t>
      </w:r>
      <w:r w:rsidRPr="00A67B69">
        <w:rPr>
          <w:lang w:eastAsia="zh-CN"/>
        </w:rPr>
        <w:t xml:space="preserve"> </w:t>
      </w:r>
      <w:r w:rsidR="00077738">
        <w:t xml:space="preserve">in the handover requirement, the remaining question is whether the case should be considered where the SMTC of the target cell is not provided. Based on our understanding and further verification, at least in the context of handover, the target SMTC shall be provided as what we have done in </w:t>
      </w:r>
      <w:r w:rsidR="00077738" w:rsidRPr="00077738">
        <w:rPr>
          <w:rStyle w:val="Strong"/>
          <w:b w:val="0"/>
          <w:bCs w:val="0"/>
        </w:rPr>
        <w:t>SMTC2</w:t>
      </w:r>
      <w:r w:rsidR="00077738">
        <w:t>, even it isn’t explicitly indicated by a mandatory field.</w:t>
      </w:r>
      <w:r w:rsidR="00091B9D" w:rsidRPr="00091B9D">
        <w:t xml:space="preserve"> </w:t>
      </w:r>
    </w:p>
    <w:p w14:paraId="1C7399E7" w14:textId="310A17AC" w:rsidR="00A757DB" w:rsidRPr="00A67B69" w:rsidRDefault="00C2777E" w:rsidP="00077738">
      <w:pPr>
        <w:rPr>
          <w:lang w:eastAsia="zh-CN"/>
        </w:rPr>
      </w:pPr>
      <w:r w:rsidRPr="00963D3C">
        <w:rPr>
          <w:b/>
          <w:bCs/>
          <w:lang w:val="x-none" w:eastAsia="zh-CN"/>
        </w:rPr>
        <w:t xml:space="preserve">Proposal </w:t>
      </w:r>
      <w:r w:rsidR="00837567">
        <w:rPr>
          <w:b/>
          <w:bCs/>
          <w:lang w:val="x-none" w:eastAsia="zh-CN"/>
        </w:rPr>
        <w:t>2</w:t>
      </w:r>
      <w:r w:rsidRPr="00963D3C">
        <w:rPr>
          <w:b/>
          <w:bCs/>
          <w:lang w:val="x-none" w:eastAsia="zh-CN"/>
        </w:rPr>
        <w:t xml:space="preserve">: </w:t>
      </w:r>
      <w:r w:rsidR="00A757DB" w:rsidRPr="00963D3C">
        <w:rPr>
          <w:b/>
          <w:bCs/>
          <w:lang w:val="x-none" w:eastAsia="zh-CN"/>
        </w:rPr>
        <w:t xml:space="preserve">For </w:t>
      </w:r>
      <w:r w:rsidR="00A757DB" w:rsidRPr="001E7B1B">
        <w:rPr>
          <w:b/>
          <w:bCs/>
          <w:lang w:val="x-none" w:eastAsia="zh-CN"/>
        </w:rPr>
        <w:t xml:space="preserve">handover, </w:t>
      </w:r>
      <w:r w:rsidR="00091B9D" w:rsidRPr="00091B9D">
        <w:rPr>
          <w:b/>
          <w:bCs/>
        </w:rPr>
        <w:t>it is assumed that the SMTC of the target cell is always provided</w:t>
      </w:r>
      <w:r w:rsidR="00774362" w:rsidRPr="001E7B1B">
        <w:rPr>
          <w:b/>
          <w:bCs/>
        </w:rPr>
        <w:t xml:space="preserve">, </w:t>
      </w:r>
      <w:r w:rsidR="00963D3C" w:rsidRPr="001E7B1B">
        <w:rPr>
          <w:rStyle w:val="Strong"/>
        </w:rPr>
        <w:t>not</w:t>
      </w:r>
      <w:r w:rsidR="00963D3C">
        <w:rPr>
          <w:rStyle w:val="Strong"/>
        </w:rPr>
        <w:t xml:space="preserve"> to consider the case where the SMTC of the target cell is not provided</w:t>
      </w:r>
      <w:r w:rsidR="00963D3C">
        <w:t>.</w:t>
      </w:r>
    </w:p>
    <w:p w14:paraId="5D48679D" w14:textId="1867684C" w:rsidR="00BF7EEA" w:rsidRDefault="00BF7EEA" w:rsidP="009F0758">
      <w:pPr>
        <w:rPr>
          <w:lang w:eastAsia="zh-CN"/>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r w:rsidRPr="00AD6C50">
        <w:rPr>
          <w:rFonts w:ascii="Times New Roman" w:hAnsi="Times New Roman"/>
          <w:lang w:val="sv-SE"/>
        </w:rPr>
        <w:t>Conclusion</w:t>
      </w:r>
    </w:p>
    <w:p w14:paraId="3B260F74" w14:textId="77777777" w:rsidR="00837567" w:rsidRPr="00230994" w:rsidRDefault="00837567" w:rsidP="00837567">
      <w:pPr>
        <w:pStyle w:val="List"/>
        <w:spacing w:line="276" w:lineRule="auto"/>
        <w:ind w:left="284"/>
        <w:rPr>
          <w:rFonts w:eastAsiaTheme="minorEastAsia"/>
          <w:b/>
          <w:iCs/>
          <w:lang w:eastAsia="zh-CN"/>
        </w:rPr>
      </w:pPr>
      <w:r w:rsidRPr="00A26E07">
        <w:rPr>
          <w:rFonts w:eastAsiaTheme="minorEastAsia"/>
          <w:b/>
          <w:iCs/>
          <w:lang w:eastAsia="zh-CN"/>
        </w:rPr>
        <w:t xml:space="preserve">Proposal </w:t>
      </w:r>
      <w:r>
        <w:rPr>
          <w:rFonts w:eastAsiaTheme="minorEastAsia"/>
          <w:b/>
          <w:iCs/>
          <w:lang w:eastAsia="zh-CN"/>
        </w:rPr>
        <w:t>1</w:t>
      </w:r>
      <w:r w:rsidRPr="00A26E07">
        <w:rPr>
          <w:rFonts w:eastAsiaTheme="minorEastAsia"/>
          <w:b/>
          <w:iCs/>
          <w:lang w:eastAsia="zh-CN"/>
        </w:rPr>
        <w:t>: Confirm K</w:t>
      </w:r>
      <w:r w:rsidRPr="00A26E07">
        <w:rPr>
          <w:rFonts w:eastAsiaTheme="minorEastAsia"/>
          <w:b/>
          <w:iCs/>
          <w:vertAlign w:val="subscript"/>
          <w:lang w:eastAsia="zh-CN"/>
        </w:rPr>
        <w:t>multi_</w:t>
      </w:r>
      <w:proofErr w:type="gramStart"/>
      <w:r w:rsidRPr="00A26E07">
        <w:rPr>
          <w:rFonts w:eastAsiaTheme="minorEastAsia"/>
          <w:b/>
          <w:iCs/>
          <w:vertAlign w:val="subscript"/>
          <w:lang w:eastAsia="zh-CN"/>
        </w:rPr>
        <w:t>SMTC,i</w:t>
      </w:r>
      <w:proofErr w:type="gramEnd"/>
      <w:r w:rsidRPr="00A26E07">
        <w:rPr>
          <w:rFonts w:eastAsiaTheme="minorEastAsia" w:hint="eastAsia"/>
          <w:b/>
          <w:iCs/>
          <w:lang w:eastAsia="zh-CN"/>
        </w:rPr>
        <w:t xml:space="preserve"> </w:t>
      </w:r>
      <w:r w:rsidRPr="00A26E07">
        <w:rPr>
          <w:rFonts w:eastAsiaTheme="minorEastAsia"/>
          <w:b/>
          <w:iCs/>
          <w:lang w:eastAsia="zh-CN"/>
        </w:rPr>
        <w:t xml:space="preserve">= </w:t>
      </w:r>
      <w:proofErr w:type="gramStart"/>
      <w:r w:rsidRPr="00A26E07">
        <w:rPr>
          <w:rFonts w:eastAsiaTheme="minorEastAsia"/>
          <w:b/>
          <w:iCs/>
          <w:lang w:eastAsia="zh-CN"/>
        </w:rPr>
        <w:t>max</w:t>
      </w:r>
      <w:r w:rsidRPr="00A26E07">
        <w:rPr>
          <w:rFonts w:eastAsiaTheme="minorEastAsia"/>
          <w:b/>
          <w:iCs/>
          <w:vertAlign w:val="subscript"/>
          <w:lang w:eastAsia="zh-CN"/>
        </w:rPr>
        <w:t>j</w:t>
      </w:r>
      <w:r w:rsidRPr="00A26E07">
        <w:rPr>
          <w:rFonts w:eastAsiaTheme="minorEastAsia" w:hint="eastAsia"/>
          <w:b/>
          <w:iCs/>
          <w:lang w:eastAsia="zh-CN"/>
        </w:rPr>
        <w:t>(</w:t>
      </w:r>
      <w:proofErr w:type="gramEnd"/>
      <w:r w:rsidRPr="00A26E07">
        <w:rPr>
          <w:rFonts w:eastAsiaTheme="minorEastAsia"/>
          <w:b/>
          <w:iCs/>
          <w:lang w:eastAsia="zh-CN"/>
        </w:rPr>
        <w:t>K</w:t>
      </w:r>
      <w:r w:rsidRPr="00A26E07">
        <w:rPr>
          <w:rFonts w:eastAsiaTheme="minorEastAsia"/>
          <w:b/>
          <w:iCs/>
          <w:vertAlign w:val="subscript"/>
          <w:lang w:eastAsia="zh-CN"/>
        </w:rPr>
        <w:t>multi_</w:t>
      </w:r>
      <w:proofErr w:type="gramStart"/>
      <w:r w:rsidRPr="00A26E07">
        <w:rPr>
          <w:rFonts w:eastAsiaTheme="minorEastAsia"/>
          <w:b/>
          <w:iCs/>
          <w:vertAlign w:val="subscript"/>
          <w:lang w:eastAsia="zh-CN"/>
        </w:rPr>
        <w:t>SMTC,i</w:t>
      </w:r>
      <w:proofErr w:type="gramEnd"/>
      <w:r w:rsidRPr="00A26E07">
        <w:rPr>
          <w:rFonts w:eastAsiaTheme="minorEastAsia"/>
          <w:b/>
          <w:iCs/>
          <w:vertAlign w:val="subscript"/>
          <w:lang w:eastAsia="zh-CN"/>
        </w:rPr>
        <w:t>,j</w:t>
      </w:r>
      <w:r w:rsidRPr="00A26E07">
        <w:rPr>
          <w:rFonts w:eastAsiaTheme="minorEastAsia"/>
          <w:b/>
          <w:iCs/>
          <w:lang w:eastAsia="zh-CN"/>
        </w:rPr>
        <w:t>), where K</w:t>
      </w:r>
      <w:r w:rsidRPr="00A26E07">
        <w:rPr>
          <w:rFonts w:eastAsiaTheme="minorEastAsia"/>
          <w:b/>
          <w:iCs/>
          <w:vertAlign w:val="subscript"/>
          <w:lang w:eastAsia="zh-CN"/>
        </w:rPr>
        <w:t>multi_</w:t>
      </w:r>
      <w:proofErr w:type="gramStart"/>
      <w:r w:rsidRPr="00A26E07">
        <w:rPr>
          <w:rFonts w:eastAsiaTheme="minorEastAsia"/>
          <w:b/>
          <w:iCs/>
          <w:vertAlign w:val="subscript"/>
          <w:lang w:eastAsia="zh-CN"/>
        </w:rPr>
        <w:t>SMTC,i</w:t>
      </w:r>
      <w:proofErr w:type="gramEnd"/>
      <w:r w:rsidRPr="00A26E07">
        <w:rPr>
          <w:rFonts w:eastAsiaTheme="minorEastAsia"/>
          <w:b/>
          <w:iCs/>
          <w:vertAlign w:val="subscript"/>
          <w:lang w:eastAsia="zh-CN"/>
        </w:rPr>
        <w:t>,j</w:t>
      </w:r>
      <w:r w:rsidRPr="00A26E07">
        <w:rPr>
          <w:rFonts w:eastAsiaTheme="minorEastAsia"/>
          <w:b/>
          <w:iCs/>
          <w:lang w:eastAsia="zh-CN"/>
        </w:rPr>
        <w:t xml:space="preserve"> is calculated in the legacy way for the j-th</w:t>
      </w:r>
      <w:r>
        <w:rPr>
          <w:rFonts w:eastAsiaTheme="minorEastAsia"/>
          <w:b/>
          <w:iCs/>
          <w:lang w:eastAsia="zh-CN"/>
        </w:rPr>
        <w:t xml:space="preserve">e </w:t>
      </w:r>
      <w:r w:rsidRPr="00A26E07">
        <w:rPr>
          <w:rFonts w:eastAsiaTheme="minorEastAsia"/>
          <w:b/>
          <w:iCs/>
          <w:lang w:eastAsia="zh-CN"/>
        </w:rPr>
        <w:t>occasion</w:t>
      </w:r>
      <w:r>
        <w:rPr>
          <w:rFonts w:eastAsiaTheme="minorEastAsia"/>
          <w:b/>
          <w:iCs/>
          <w:lang w:eastAsia="zh-CN"/>
        </w:rPr>
        <w:t xml:space="preserve"> </w:t>
      </w:r>
      <w:r w:rsidRPr="00A26E07">
        <w:rPr>
          <w:rFonts w:eastAsiaTheme="minorEastAsia"/>
          <w:b/>
          <w:iCs/>
          <w:lang w:eastAsia="zh-CN"/>
        </w:rPr>
        <w:t>of SMTC#i</w:t>
      </w:r>
      <w:r w:rsidRPr="00230994">
        <w:rPr>
          <w:rFonts w:eastAsiaTheme="minorEastAsia"/>
          <w:b/>
          <w:iCs/>
          <w:lang w:eastAsia="zh-CN"/>
        </w:rPr>
        <w:t xml:space="preserve">, and it </w:t>
      </w:r>
      <w:r>
        <w:rPr>
          <w:rFonts w:eastAsiaTheme="minorEastAsia"/>
          <w:b/>
          <w:iCs/>
          <w:lang w:eastAsia="zh-CN"/>
        </w:rPr>
        <w:t>is applied for idle mode and connected mode.</w:t>
      </w:r>
    </w:p>
    <w:p w14:paraId="2E3839CE" w14:textId="77777777" w:rsidR="00712510" w:rsidRPr="00A67B69" w:rsidRDefault="00712510" w:rsidP="00712510">
      <w:pPr>
        <w:rPr>
          <w:lang w:eastAsia="zh-CN"/>
        </w:rPr>
      </w:pPr>
      <w:r w:rsidRPr="00963D3C">
        <w:rPr>
          <w:b/>
          <w:bCs/>
          <w:lang w:val="x-none" w:eastAsia="zh-CN"/>
        </w:rPr>
        <w:t xml:space="preserve">Proposal </w:t>
      </w:r>
      <w:r>
        <w:rPr>
          <w:b/>
          <w:bCs/>
          <w:lang w:val="x-none" w:eastAsia="zh-CN"/>
        </w:rPr>
        <w:t>2</w:t>
      </w:r>
      <w:r w:rsidRPr="00963D3C">
        <w:rPr>
          <w:b/>
          <w:bCs/>
          <w:lang w:val="x-none" w:eastAsia="zh-CN"/>
        </w:rPr>
        <w:t xml:space="preserve">: For </w:t>
      </w:r>
      <w:r w:rsidRPr="001E7B1B">
        <w:rPr>
          <w:b/>
          <w:bCs/>
          <w:lang w:val="x-none" w:eastAsia="zh-CN"/>
        </w:rPr>
        <w:t xml:space="preserve">handover, </w:t>
      </w:r>
      <w:r w:rsidRPr="00091B9D">
        <w:rPr>
          <w:b/>
          <w:bCs/>
        </w:rPr>
        <w:t>it is assumed that the SMTC of the target cell is always provided</w:t>
      </w:r>
      <w:r w:rsidRPr="001E7B1B">
        <w:rPr>
          <w:b/>
          <w:bCs/>
        </w:rPr>
        <w:t xml:space="preserve">, </w:t>
      </w:r>
      <w:r w:rsidRPr="001E7B1B">
        <w:rPr>
          <w:rStyle w:val="Strong"/>
        </w:rPr>
        <w:t>not</w:t>
      </w:r>
      <w:r>
        <w:rPr>
          <w:rStyle w:val="Strong"/>
        </w:rPr>
        <w:t xml:space="preserve"> to consider the case where the SMTC of the target cell is not provided</w:t>
      </w:r>
      <w:r>
        <w:t>.</w:t>
      </w:r>
    </w:p>
    <w:p w14:paraId="411435A0" w14:textId="77777777" w:rsidR="00315DEB" w:rsidRPr="008A4D40" w:rsidRDefault="00315DEB" w:rsidP="00315DEB">
      <w:pPr>
        <w:rPr>
          <w:b/>
          <w:bCs/>
          <w:lang w:eastAsia="zh-CN"/>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5C203556" w14:textId="52A51EC6" w:rsidR="00FB7F77" w:rsidRPr="00FF4369" w:rsidRDefault="00BD6A90" w:rsidP="00D53C8D">
      <w:pPr>
        <w:pStyle w:val="ListParagraph"/>
        <w:numPr>
          <w:ilvl w:val="0"/>
          <w:numId w:val="12"/>
        </w:numPr>
        <w:tabs>
          <w:tab w:val="left" w:pos="851"/>
        </w:tabs>
        <w:spacing w:after="0"/>
        <w:rPr>
          <w:color w:val="FF0000"/>
        </w:rPr>
      </w:pPr>
      <w:r w:rsidRPr="00BD6A90">
        <w:rPr>
          <w:lang w:val="en-US" w:eastAsia="en-US"/>
        </w:rPr>
        <w:t>R4-25</w:t>
      </w:r>
      <w:r w:rsidR="005A7478">
        <w:rPr>
          <w:lang w:val="en-US" w:eastAsia="en-US"/>
        </w:rPr>
        <w:t>12337</w:t>
      </w:r>
      <w:r w:rsidR="00D749D6" w:rsidRPr="00D54FE4">
        <w:rPr>
          <w:lang w:val="en-US" w:eastAsia="en-US"/>
        </w:rPr>
        <w:t xml:space="preserve">, The WF on RRM requirements for Rel-19 NR NTN phase3, </w:t>
      </w:r>
      <w:r w:rsidR="00FF4369" w:rsidRPr="00D54FE4">
        <w:rPr>
          <w:lang w:val="en-US" w:eastAsia="en-US"/>
        </w:rPr>
        <w:t>QC</w:t>
      </w:r>
      <w:r w:rsidR="00361C2B">
        <w:rPr>
          <w:lang w:val="en-US" w:eastAsia="en-US"/>
        </w:rPr>
        <w:br/>
      </w:r>
    </w:p>
    <w:sectPr w:rsidR="00FB7F77" w:rsidRPr="00FF4369" w:rsidSect="000C203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591C7" w14:textId="77777777" w:rsidR="002064DF" w:rsidRDefault="002064DF">
      <w:r>
        <w:separator/>
      </w:r>
    </w:p>
  </w:endnote>
  <w:endnote w:type="continuationSeparator" w:id="0">
    <w:p w14:paraId="57DEC3AE" w14:textId="77777777" w:rsidR="002064DF" w:rsidRDefault="002064DF">
      <w:r>
        <w:continuationSeparator/>
      </w:r>
    </w:p>
  </w:endnote>
  <w:endnote w:type="continuationNotice" w:id="1">
    <w:p w14:paraId="2F6A41F7" w14:textId="77777777" w:rsidR="002064DF" w:rsidRDefault="002064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344B3" w14:textId="77777777" w:rsidR="002064DF" w:rsidRDefault="002064DF">
      <w:r>
        <w:separator/>
      </w:r>
    </w:p>
  </w:footnote>
  <w:footnote w:type="continuationSeparator" w:id="0">
    <w:p w14:paraId="128B147F" w14:textId="77777777" w:rsidR="002064DF" w:rsidRDefault="002064DF">
      <w:r>
        <w:continuationSeparator/>
      </w:r>
    </w:p>
  </w:footnote>
  <w:footnote w:type="continuationNotice" w:id="1">
    <w:p w14:paraId="562D0725" w14:textId="77777777" w:rsidR="002064DF" w:rsidRDefault="002064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A477672"/>
    <w:multiLevelType w:val="hybridMultilevel"/>
    <w:tmpl w:val="79F41C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240011"/>
    <w:multiLevelType w:val="hybridMultilevel"/>
    <w:tmpl w:val="7A384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2F4C06"/>
    <w:multiLevelType w:val="hybridMultilevel"/>
    <w:tmpl w:val="0C882E30"/>
    <w:lvl w:ilvl="0" w:tplc="08090003">
      <w:start w:val="1"/>
      <w:numFmt w:val="bullet"/>
      <w:lvlText w:val="o"/>
      <w:lvlJc w:val="left"/>
      <w:pPr>
        <w:ind w:left="928" w:hanging="360"/>
      </w:pPr>
      <w:rPr>
        <w:rFonts w:ascii="Courier New" w:hAnsi="Courier New" w:cs="Courier New"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6" w15:restartNumberingAfterBreak="0">
    <w:nsid w:val="1885650F"/>
    <w:multiLevelType w:val="hybridMultilevel"/>
    <w:tmpl w:val="60980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B065C48"/>
    <w:multiLevelType w:val="hybridMultilevel"/>
    <w:tmpl w:val="FC9A4F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921B89"/>
    <w:multiLevelType w:val="hybridMultilevel"/>
    <w:tmpl w:val="04A6C52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4004F1E"/>
    <w:multiLevelType w:val="hybridMultilevel"/>
    <w:tmpl w:val="F37A3A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8D12DC"/>
    <w:multiLevelType w:val="hybridMultilevel"/>
    <w:tmpl w:val="46F2F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E81DE8"/>
    <w:multiLevelType w:val="hybridMultilevel"/>
    <w:tmpl w:val="371A4820"/>
    <w:lvl w:ilvl="0" w:tplc="08090001">
      <w:start w:val="1"/>
      <w:numFmt w:val="bullet"/>
      <w:lvlText w:val=""/>
      <w:lvlJc w:val="left"/>
      <w:pPr>
        <w:ind w:left="928" w:hanging="360"/>
      </w:pPr>
      <w:rPr>
        <w:rFonts w:ascii="Symbol" w:hAnsi="Symbol"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6" w15:restartNumberingAfterBreak="0">
    <w:nsid w:val="34DA5C73"/>
    <w:multiLevelType w:val="hybridMultilevel"/>
    <w:tmpl w:val="16FC2896"/>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40BC2020"/>
    <w:multiLevelType w:val="multilevel"/>
    <w:tmpl w:val="40BC20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2AF0326"/>
    <w:multiLevelType w:val="hybridMultilevel"/>
    <w:tmpl w:val="810C0A70"/>
    <w:lvl w:ilvl="0" w:tplc="ED04734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403BB0"/>
    <w:multiLevelType w:val="hybridMultilevel"/>
    <w:tmpl w:val="2E7469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499A6663"/>
    <w:multiLevelType w:val="hybridMultilevel"/>
    <w:tmpl w:val="50A66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9E643D8"/>
    <w:multiLevelType w:val="hybridMultilevel"/>
    <w:tmpl w:val="09F44340"/>
    <w:lvl w:ilvl="0" w:tplc="25245F22">
      <w:start w:val="1"/>
      <w:numFmt w:val="decimal"/>
      <w:lvlText w:val="%1."/>
      <w:lvlJc w:val="left"/>
      <w:pPr>
        <w:ind w:left="720" w:hanging="360"/>
      </w:pPr>
      <w:rPr>
        <w:rFonts w:cs="v4.2.0"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6070ED"/>
    <w:multiLevelType w:val="hybridMultilevel"/>
    <w:tmpl w:val="17BCF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354EE2"/>
    <w:multiLevelType w:val="hybridMultilevel"/>
    <w:tmpl w:val="FC9A4F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101505E"/>
    <w:multiLevelType w:val="hybridMultilevel"/>
    <w:tmpl w:val="32984B7E"/>
    <w:lvl w:ilvl="0" w:tplc="AF9ECD6E">
      <w:start w:val="1"/>
      <w:numFmt w:val="decimal"/>
      <w:pStyle w:val="Observation"/>
      <w:lvlText w:val="Observation %1"/>
      <w:lvlJc w:val="left"/>
      <w:pPr>
        <w:ind w:left="1637" w:hanging="360"/>
      </w:pPr>
      <w:rPr>
        <w:rFonts w:hint="default"/>
        <w:lang w:val="en-GB"/>
      </w:rPr>
    </w:lvl>
    <w:lvl w:ilvl="1" w:tplc="04090019" w:tentative="1">
      <w:start w:val="1"/>
      <w:numFmt w:val="lowerLetter"/>
      <w:lvlText w:val="%2."/>
      <w:lvlJc w:val="left"/>
      <w:pPr>
        <w:ind w:left="2717" w:hanging="360"/>
      </w:pPr>
    </w:lvl>
    <w:lvl w:ilvl="2" w:tplc="0409001B" w:tentative="1">
      <w:start w:val="1"/>
      <w:numFmt w:val="lowerRoman"/>
      <w:lvlText w:val="%3."/>
      <w:lvlJc w:val="right"/>
      <w:pPr>
        <w:ind w:left="3437" w:hanging="180"/>
      </w:pPr>
    </w:lvl>
    <w:lvl w:ilvl="3" w:tplc="0409000F" w:tentative="1">
      <w:start w:val="1"/>
      <w:numFmt w:val="decimal"/>
      <w:lvlText w:val="%4."/>
      <w:lvlJc w:val="left"/>
      <w:pPr>
        <w:ind w:left="4157" w:hanging="360"/>
      </w:pPr>
    </w:lvl>
    <w:lvl w:ilvl="4" w:tplc="04090019" w:tentative="1">
      <w:start w:val="1"/>
      <w:numFmt w:val="lowerLetter"/>
      <w:lvlText w:val="%5."/>
      <w:lvlJc w:val="left"/>
      <w:pPr>
        <w:ind w:left="4877" w:hanging="360"/>
      </w:pPr>
    </w:lvl>
    <w:lvl w:ilvl="5" w:tplc="0409001B" w:tentative="1">
      <w:start w:val="1"/>
      <w:numFmt w:val="lowerRoman"/>
      <w:lvlText w:val="%6."/>
      <w:lvlJc w:val="right"/>
      <w:pPr>
        <w:ind w:left="5597" w:hanging="180"/>
      </w:pPr>
    </w:lvl>
    <w:lvl w:ilvl="6" w:tplc="0409000F" w:tentative="1">
      <w:start w:val="1"/>
      <w:numFmt w:val="decimal"/>
      <w:lvlText w:val="%7."/>
      <w:lvlJc w:val="left"/>
      <w:pPr>
        <w:ind w:left="6317" w:hanging="360"/>
      </w:pPr>
    </w:lvl>
    <w:lvl w:ilvl="7" w:tplc="04090019" w:tentative="1">
      <w:start w:val="1"/>
      <w:numFmt w:val="lowerLetter"/>
      <w:lvlText w:val="%8."/>
      <w:lvlJc w:val="left"/>
      <w:pPr>
        <w:ind w:left="7037" w:hanging="360"/>
      </w:pPr>
    </w:lvl>
    <w:lvl w:ilvl="8" w:tplc="0409001B" w:tentative="1">
      <w:start w:val="1"/>
      <w:numFmt w:val="lowerRoman"/>
      <w:lvlText w:val="%9."/>
      <w:lvlJc w:val="right"/>
      <w:pPr>
        <w:ind w:left="7757" w:hanging="180"/>
      </w:pPr>
    </w:lvl>
  </w:abstractNum>
  <w:abstractNum w:abstractNumId="29" w15:restartNumberingAfterBreak="0">
    <w:nsid w:val="53716556"/>
    <w:multiLevelType w:val="hybridMultilevel"/>
    <w:tmpl w:val="FC9A4F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98E619C"/>
    <w:multiLevelType w:val="hybridMultilevel"/>
    <w:tmpl w:val="DE04C0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5D9F594A"/>
    <w:multiLevelType w:val="hybridMultilevel"/>
    <w:tmpl w:val="B964D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D06EA6"/>
    <w:multiLevelType w:val="hybridMultilevel"/>
    <w:tmpl w:val="99FA8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3BF2A8E"/>
    <w:multiLevelType w:val="hybridMultilevel"/>
    <w:tmpl w:val="8F7AB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D02491"/>
    <w:multiLevelType w:val="hybridMultilevel"/>
    <w:tmpl w:val="FC9A4F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313F8"/>
    <w:multiLevelType w:val="hybridMultilevel"/>
    <w:tmpl w:val="8708B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E846B55"/>
    <w:multiLevelType w:val="hybridMultilevel"/>
    <w:tmpl w:val="F27AB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3"/>
  </w:num>
  <w:num w:numId="2" w16cid:durableId="2059434476">
    <w:abstractNumId w:val="41"/>
  </w:num>
  <w:num w:numId="3" w16cid:durableId="559248169">
    <w:abstractNumId w:val="38"/>
  </w:num>
  <w:num w:numId="4" w16cid:durableId="1805738266">
    <w:abstractNumId w:val="18"/>
  </w:num>
  <w:num w:numId="5" w16cid:durableId="633951440">
    <w:abstractNumId w:val="20"/>
  </w:num>
  <w:num w:numId="6" w16cid:durableId="1252162723">
    <w:abstractNumId w:val="1"/>
  </w:num>
  <w:num w:numId="7" w16cid:durableId="1165045746">
    <w:abstractNumId w:val="0"/>
  </w:num>
  <w:num w:numId="8" w16cid:durableId="1934240767">
    <w:abstractNumId w:val="44"/>
  </w:num>
  <w:num w:numId="9" w16cid:durableId="1680891386">
    <w:abstractNumId w:val="8"/>
  </w:num>
  <w:num w:numId="10" w16cid:durableId="7274586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3"/>
  </w:num>
  <w:num w:numId="12" w16cid:durableId="1496069578">
    <w:abstractNumId w:val="32"/>
  </w:num>
  <w:num w:numId="13" w16cid:durableId="1719016264">
    <w:abstractNumId w:val="10"/>
  </w:num>
  <w:num w:numId="14" w16cid:durableId="747650855">
    <w:abstractNumId w:val="17"/>
  </w:num>
  <w:num w:numId="15" w16cid:durableId="742457621">
    <w:abstractNumId w:val="19"/>
  </w:num>
  <w:num w:numId="16" w16cid:durableId="20447891">
    <w:abstractNumId w:val="35"/>
  </w:num>
  <w:num w:numId="17" w16cid:durableId="1014769172">
    <w:abstractNumId w:val="3"/>
  </w:num>
  <w:num w:numId="18" w16cid:durableId="315767137">
    <w:abstractNumId w:val="28"/>
  </w:num>
  <w:num w:numId="19" w16cid:durableId="1850409754">
    <w:abstractNumId w:val="9"/>
  </w:num>
  <w:num w:numId="20" w16cid:durableId="235866808">
    <w:abstractNumId w:val="2"/>
  </w:num>
  <w:num w:numId="21" w16cid:durableId="1039664990">
    <w:abstractNumId w:val="31"/>
  </w:num>
  <w:num w:numId="22" w16cid:durableId="992218335">
    <w:abstractNumId w:val="43"/>
  </w:num>
  <w:num w:numId="23" w16cid:durableId="859926562">
    <w:abstractNumId w:val="16"/>
  </w:num>
  <w:num w:numId="24" w16cid:durableId="208877918">
    <w:abstractNumId w:val="15"/>
  </w:num>
  <w:num w:numId="25" w16cid:durableId="1868179450">
    <w:abstractNumId w:val="24"/>
  </w:num>
  <w:num w:numId="26" w16cid:durableId="1076976969">
    <w:abstractNumId w:val="5"/>
  </w:num>
  <w:num w:numId="27" w16cid:durableId="610821849">
    <w:abstractNumId w:val="34"/>
  </w:num>
  <w:num w:numId="28" w16cid:durableId="1031569353">
    <w:abstractNumId w:val="6"/>
  </w:num>
  <w:num w:numId="29" w16cid:durableId="678967907">
    <w:abstractNumId w:val="14"/>
  </w:num>
  <w:num w:numId="30" w16cid:durableId="460881601">
    <w:abstractNumId w:val="7"/>
  </w:num>
  <w:num w:numId="31" w16cid:durableId="263927538">
    <w:abstractNumId w:val="40"/>
  </w:num>
  <w:num w:numId="32" w16cid:durableId="1822304674">
    <w:abstractNumId w:val="29"/>
  </w:num>
  <w:num w:numId="33" w16cid:durableId="2010673810">
    <w:abstractNumId w:val="27"/>
  </w:num>
  <w:num w:numId="34" w16cid:durableId="776564682">
    <w:abstractNumId w:val="36"/>
  </w:num>
  <w:num w:numId="35" w16cid:durableId="717440900">
    <w:abstractNumId w:val="37"/>
  </w:num>
  <w:num w:numId="36" w16cid:durableId="785391986">
    <w:abstractNumId w:val="30"/>
  </w:num>
  <w:num w:numId="37" w16cid:durableId="1530607790">
    <w:abstractNumId w:val="11"/>
  </w:num>
  <w:num w:numId="38" w16cid:durableId="1965311205">
    <w:abstractNumId w:val="26"/>
  </w:num>
  <w:num w:numId="39" w16cid:durableId="1204364816">
    <w:abstractNumId w:val="39"/>
  </w:num>
  <w:num w:numId="40" w16cid:durableId="1132212343">
    <w:abstractNumId w:val="21"/>
  </w:num>
  <w:num w:numId="41" w16cid:durableId="159851737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91546130">
    <w:abstractNumId w:val="25"/>
  </w:num>
  <w:num w:numId="43" w16cid:durableId="273103245">
    <w:abstractNumId w:val="4"/>
  </w:num>
  <w:num w:numId="44" w16cid:durableId="265776334">
    <w:abstractNumId w:val="42"/>
  </w:num>
  <w:num w:numId="45" w16cid:durableId="2096048999">
    <w:abstractNumId w:val="22"/>
  </w:num>
  <w:num w:numId="46" w16cid:durableId="55208581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intFractionalCharacterWidth/>
  <w:embedSystemFonts/>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72D"/>
    <w:rsid w:val="00000819"/>
    <w:rsid w:val="0000088B"/>
    <w:rsid w:val="000008A8"/>
    <w:rsid w:val="000008B4"/>
    <w:rsid w:val="00000A06"/>
    <w:rsid w:val="00000BE3"/>
    <w:rsid w:val="00000D1A"/>
    <w:rsid w:val="00000D1C"/>
    <w:rsid w:val="000016D0"/>
    <w:rsid w:val="000017B4"/>
    <w:rsid w:val="00001820"/>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3E4"/>
    <w:rsid w:val="000034C6"/>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E2A"/>
    <w:rsid w:val="00005F19"/>
    <w:rsid w:val="000062C4"/>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B0F"/>
    <w:rsid w:val="00012B64"/>
    <w:rsid w:val="00012C1D"/>
    <w:rsid w:val="00012CF0"/>
    <w:rsid w:val="00012D64"/>
    <w:rsid w:val="00013066"/>
    <w:rsid w:val="00013109"/>
    <w:rsid w:val="000131E6"/>
    <w:rsid w:val="00013384"/>
    <w:rsid w:val="000133D4"/>
    <w:rsid w:val="000134C4"/>
    <w:rsid w:val="0001351C"/>
    <w:rsid w:val="00013579"/>
    <w:rsid w:val="00013AB1"/>
    <w:rsid w:val="0001403F"/>
    <w:rsid w:val="000140EB"/>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87"/>
    <w:rsid w:val="000234A8"/>
    <w:rsid w:val="00023524"/>
    <w:rsid w:val="00023619"/>
    <w:rsid w:val="0002381D"/>
    <w:rsid w:val="0002384D"/>
    <w:rsid w:val="00023D04"/>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498"/>
    <w:rsid w:val="00026B6F"/>
    <w:rsid w:val="000271F2"/>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1F7A"/>
    <w:rsid w:val="000322EA"/>
    <w:rsid w:val="0003232E"/>
    <w:rsid w:val="000323B6"/>
    <w:rsid w:val="000323D1"/>
    <w:rsid w:val="00032850"/>
    <w:rsid w:val="00032B31"/>
    <w:rsid w:val="000331AF"/>
    <w:rsid w:val="00033335"/>
    <w:rsid w:val="0003338E"/>
    <w:rsid w:val="00033DF6"/>
    <w:rsid w:val="00033F72"/>
    <w:rsid w:val="00034007"/>
    <w:rsid w:val="00034334"/>
    <w:rsid w:val="000345EF"/>
    <w:rsid w:val="000345F6"/>
    <w:rsid w:val="0003478B"/>
    <w:rsid w:val="000347B6"/>
    <w:rsid w:val="000347CF"/>
    <w:rsid w:val="00034860"/>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B78"/>
    <w:rsid w:val="00036CA8"/>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50"/>
    <w:rsid w:val="000409D3"/>
    <w:rsid w:val="00040B01"/>
    <w:rsid w:val="00040B39"/>
    <w:rsid w:val="00040B96"/>
    <w:rsid w:val="00040C69"/>
    <w:rsid w:val="00040C9A"/>
    <w:rsid w:val="00040EE9"/>
    <w:rsid w:val="00040F86"/>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67"/>
    <w:rsid w:val="00043402"/>
    <w:rsid w:val="00043683"/>
    <w:rsid w:val="00043745"/>
    <w:rsid w:val="00043EBE"/>
    <w:rsid w:val="00043F44"/>
    <w:rsid w:val="00044140"/>
    <w:rsid w:val="0004425A"/>
    <w:rsid w:val="000448B0"/>
    <w:rsid w:val="00044B87"/>
    <w:rsid w:val="00044BF3"/>
    <w:rsid w:val="00044C73"/>
    <w:rsid w:val="00044D80"/>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374"/>
    <w:rsid w:val="000536D3"/>
    <w:rsid w:val="0005390F"/>
    <w:rsid w:val="00053969"/>
    <w:rsid w:val="00053D88"/>
    <w:rsid w:val="00054186"/>
    <w:rsid w:val="00054473"/>
    <w:rsid w:val="00054499"/>
    <w:rsid w:val="00054511"/>
    <w:rsid w:val="0005454F"/>
    <w:rsid w:val="000546F8"/>
    <w:rsid w:val="00054B12"/>
    <w:rsid w:val="00054D3E"/>
    <w:rsid w:val="00054E44"/>
    <w:rsid w:val="0005511E"/>
    <w:rsid w:val="000551BD"/>
    <w:rsid w:val="00055713"/>
    <w:rsid w:val="000558FF"/>
    <w:rsid w:val="00055BE7"/>
    <w:rsid w:val="00055C90"/>
    <w:rsid w:val="0005625C"/>
    <w:rsid w:val="00056365"/>
    <w:rsid w:val="000565F3"/>
    <w:rsid w:val="000567A1"/>
    <w:rsid w:val="0005684E"/>
    <w:rsid w:val="000568D4"/>
    <w:rsid w:val="000569EB"/>
    <w:rsid w:val="000569F9"/>
    <w:rsid w:val="00056BB0"/>
    <w:rsid w:val="00056F92"/>
    <w:rsid w:val="00057073"/>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E9E"/>
    <w:rsid w:val="00060F08"/>
    <w:rsid w:val="00060F27"/>
    <w:rsid w:val="00060F2E"/>
    <w:rsid w:val="000615E3"/>
    <w:rsid w:val="000618C0"/>
    <w:rsid w:val="00061955"/>
    <w:rsid w:val="00061AC2"/>
    <w:rsid w:val="00061C50"/>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A8"/>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86"/>
    <w:rsid w:val="00065B78"/>
    <w:rsid w:val="00065B9C"/>
    <w:rsid w:val="00065C8E"/>
    <w:rsid w:val="00065D53"/>
    <w:rsid w:val="00065DA3"/>
    <w:rsid w:val="0006626B"/>
    <w:rsid w:val="000667C0"/>
    <w:rsid w:val="000667ED"/>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0EA8"/>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04"/>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38"/>
    <w:rsid w:val="000777AF"/>
    <w:rsid w:val="000779AC"/>
    <w:rsid w:val="00077B1D"/>
    <w:rsid w:val="00077BA9"/>
    <w:rsid w:val="00077BC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261"/>
    <w:rsid w:val="000813A7"/>
    <w:rsid w:val="000816A3"/>
    <w:rsid w:val="000816B5"/>
    <w:rsid w:val="000817FD"/>
    <w:rsid w:val="000818E4"/>
    <w:rsid w:val="00081DC7"/>
    <w:rsid w:val="00081F29"/>
    <w:rsid w:val="00081FA5"/>
    <w:rsid w:val="000820ED"/>
    <w:rsid w:val="00082379"/>
    <w:rsid w:val="0008283B"/>
    <w:rsid w:val="0008288D"/>
    <w:rsid w:val="000828A4"/>
    <w:rsid w:val="00082A2D"/>
    <w:rsid w:val="00082E2C"/>
    <w:rsid w:val="00083028"/>
    <w:rsid w:val="00083348"/>
    <w:rsid w:val="0008342E"/>
    <w:rsid w:val="00083756"/>
    <w:rsid w:val="0008394E"/>
    <w:rsid w:val="000840BF"/>
    <w:rsid w:val="000842BB"/>
    <w:rsid w:val="00084385"/>
    <w:rsid w:val="0008458E"/>
    <w:rsid w:val="000846AE"/>
    <w:rsid w:val="00084888"/>
    <w:rsid w:val="00084C66"/>
    <w:rsid w:val="00084CF3"/>
    <w:rsid w:val="00084FF0"/>
    <w:rsid w:val="0008521E"/>
    <w:rsid w:val="0008547F"/>
    <w:rsid w:val="00085718"/>
    <w:rsid w:val="00085AC9"/>
    <w:rsid w:val="00085C0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70D"/>
    <w:rsid w:val="00090018"/>
    <w:rsid w:val="000900D3"/>
    <w:rsid w:val="000908EB"/>
    <w:rsid w:val="000909EA"/>
    <w:rsid w:val="00090AFF"/>
    <w:rsid w:val="00090DDB"/>
    <w:rsid w:val="000916DF"/>
    <w:rsid w:val="000918CB"/>
    <w:rsid w:val="0009195E"/>
    <w:rsid w:val="00091B9D"/>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40B8"/>
    <w:rsid w:val="00094248"/>
    <w:rsid w:val="00094438"/>
    <w:rsid w:val="00094462"/>
    <w:rsid w:val="0009467B"/>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9C"/>
    <w:rsid w:val="000A0A5F"/>
    <w:rsid w:val="000A0D25"/>
    <w:rsid w:val="000A0D5A"/>
    <w:rsid w:val="000A0D70"/>
    <w:rsid w:val="000A0F85"/>
    <w:rsid w:val="000A1114"/>
    <w:rsid w:val="000A1268"/>
    <w:rsid w:val="000A155D"/>
    <w:rsid w:val="000A164A"/>
    <w:rsid w:val="000A16FD"/>
    <w:rsid w:val="000A1842"/>
    <w:rsid w:val="000A1A62"/>
    <w:rsid w:val="000A1CC9"/>
    <w:rsid w:val="000A231C"/>
    <w:rsid w:val="000A2A37"/>
    <w:rsid w:val="000A2BA1"/>
    <w:rsid w:val="000A2C32"/>
    <w:rsid w:val="000A2DA4"/>
    <w:rsid w:val="000A2E40"/>
    <w:rsid w:val="000A30C3"/>
    <w:rsid w:val="000A322D"/>
    <w:rsid w:val="000A33EA"/>
    <w:rsid w:val="000A349C"/>
    <w:rsid w:val="000A36D2"/>
    <w:rsid w:val="000A382E"/>
    <w:rsid w:val="000A3875"/>
    <w:rsid w:val="000A3EBB"/>
    <w:rsid w:val="000A436F"/>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E1E"/>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E2"/>
    <w:rsid w:val="000B08D8"/>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847"/>
    <w:rsid w:val="000B29D2"/>
    <w:rsid w:val="000B2D73"/>
    <w:rsid w:val="000B2E20"/>
    <w:rsid w:val="000B3162"/>
    <w:rsid w:val="000B3B69"/>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6130"/>
    <w:rsid w:val="000B64B2"/>
    <w:rsid w:val="000B6513"/>
    <w:rsid w:val="000B653A"/>
    <w:rsid w:val="000B6775"/>
    <w:rsid w:val="000B679E"/>
    <w:rsid w:val="000B69C1"/>
    <w:rsid w:val="000B6B6F"/>
    <w:rsid w:val="000B6C5A"/>
    <w:rsid w:val="000B6FA0"/>
    <w:rsid w:val="000B6FF9"/>
    <w:rsid w:val="000B77ED"/>
    <w:rsid w:val="000B7836"/>
    <w:rsid w:val="000B7B3B"/>
    <w:rsid w:val="000B7B9D"/>
    <w:rsid w:val="000B7BBF"/>
    <w:rsid w:val="000C00A5"/>
    <w:rsid w:val="000C0672"/>
    <w:rsid w:val="000C06F9"/>
    <w:rsid w:val="000C0904"/>
    <w:rsid w:val="000C09C7"/>
    <w:rsid w:val="000C0AFE"/>
    <w:rsid w:val="000C0B98"/>
    <w:rsid w:val="000C0B99"/>
    <w:rsid w:val="000C0C6B"/>
    <w:rsid w:val="000C0DE4"/>
    <w:rsid w:val="000C1276"/>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C8"/>
    <w:rsid w:val="000C3FE6"/>
    <w:rsid w:val="000C4148"/>
    <w:rsid w:val="000C4153"/>
    <w:rsid w:val="000C42FD"/>
    <w:rsid w:val="000C4335"/>
    <w:rsid w:val="000C4350"/>
    <w:rsid w:val="000C4506"/>
    <w:rsid w:val="000C4606"/>
    <w:rsid w:val="000C47B1"/>
    <w:rsid w:val="000C4C71"/>
    <w:rsid w:val="000C4D7F"/>
    <w:rsid w:val="000C4E02"/>
    <w:rsid w:val="000C4EBB"/>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5C1"/>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295"/>
    <w:rsid w:val="000D04BA"/>
    <w:rsid w:val="000D0653"/>
    <w:rsid w:val="000D06CC"/>
    <w:rsid w:val="000D07FF"/>
    <w:rsid w:val="000D0C77"/>
    <w:rsid w:val="000D120D"/>
    <w:rsid w:val="000D1247"/>
    <w:rsid w:val="000D12CA"/>
    <w:rsid w:val="000D13E8"/>
    <w:rsid w:val="000D16E3"/>
    <w:rsid w:val="000D1703"/>
    <w:rsid w:val="000D1940"/>
    <w:rsid w:val="000D1AD8"/>
    <w:rsid w:val="000D1B9A"/>
    <w:rsid w:val="000D1F3C"/>
    <w:rsid w:val="000D20B1"/>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EFC"/>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BEA"/>
    <w:rsid w:val="000D7ED9"/>
    <w:rsid w:val="000E0675"/>
    <w:rsid w:val="000E0826"/>
    <w:rsid w:val="000E08AC"/>
    <w:rsid w:val="000E09D7"/>
    <w:rsid w:val="000E0A39"/>
    <w:rsid w:val="000E0B89"/>
    <w:rsid w:val="000E0BE0"/>
    <w:rsid w:val="000E0EA4"/>
    <w:rsid w:val="000E0F80"/>
    <w:rsid w:val="000E1183"/>
    <w:rsid w:val="000E1734"/>
    <w:rsid w:val="000E1823"/>
    <w:rsid w:val="000E1887"/>
    <w:rsid w:val="000E1A89"/>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E8"/>
    <w:rsid w:val="000E3A0A"/>
    <w:rsid w:val="000E3A62"/>
    <w:rsid w:val="000E3F7C"/>
    <w:rsid w:val="000E4192"/>
    <w:rsid w:val="000E4402"/>
    <w:rsid w:val="000E450C"/>
    <w:rsid w:val="000E4709"/>
    <w:rsid w:val="000E4849"/>
    <w:rsid w:val="000E4C64"/>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3D69"/>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77"/>
    <w:rsid w:val="000F6879"/>
    <w:rsid w:val="000F6A89"/>
    <w:rsid w:val="000F6C67"/>
    <w:rsid w:val="000F6D55"/>
    <w:rsid w:val="000F6E29"/>
    <w:rsid w:val="000F6EB1"/>
    <w:rsid w:val="000F6EBF"/>
    <w:rsid w:val="000F6F0B"/>
    <w:rsid w:val="000F7346"/>
    <w:rsid w:val="000F7409"/>
    <w:rsid w:val="000F743C"/>
    <w:rsid w:val="000F74D7"/>
    <w:rsid w:val="000F7538"/>
    <w:rsid w:val="000F7AAC"/>
    <w:rsid w:val="000F7B38"/>
    <w:rsid w:val="000F7BD2"/>
    <w:rsid w:val="000F7EFA"/>
    <w:rsid w:val="00100194"/>
    <w:rsid w:val="001002EB"/>
    <w:rsid w:val="00100360"/>
    <w:rsid w:val="001005FC"/>
    <w:rsid w:val="0010067F"/>
    <w:rsid w:val="00100B4F"/>
    <w:rsid w:val="00100F5D"/>
    <w:rsid w:val="0010109E"/>
    <w:rsid w:val="001011A7"/>
    <w:rsid w:val="0010122E"/>
    <w:rsid w:val="00101461"/>
    <w:rsid w:val="0010187C"/>
    <w:rsid w:val="00101956"/>
    <w:rsid w:val="00101B88"/>
    <w:rsid w:val="00101CC6"/>
    <w:rsid w:val="00101D74"/>
    <w:rsid w:val="00102119"/>
    <w:rsid w:val="00102507"/>
    <w:rsid w:val="00102557"/>
    <w:rsid w:val="001026EB"/>
    <w:rsid w:val="001028C2"/>
    <w:rsid w:val="00102AFA"/>
    <w:rsid w:val="0010313B"/>
    <w:rsid w:val="001033B1"/>
    <w:rsid w:val="00103707"/>
    <w:rsid w:val="001038F1"/>
    <w:rsid w:val="00103B8C"/>
    <w:rsid w:val="00103EBA"/>
    <w:rsid w:val="001041CA"/>
    <w:rsid w:val="0010420F"/>
    <w:rsid w:val="00104277"/>
    <w:rsid w:val="00104867"/>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19"/>
    <w:rsid w:val="001104A7"/>
    <w:rsid w:val="001104EF"/>
    <w:rsid w:val="0011079D"/>
    <w:rsid w:val="001111B4"/>
    <w:rsid w:val="0011125E"/>
    <w:rsid w:val="00111302"/>
    <w:rsid w:val="001114F3"/>
    <w:rsid w:val="001115F5"/>
    <w:rsid w:val="00111635"/>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BB1"/>
    <w:rsid w:val="00114D72"/>
    <w:rsid w:val="00114DA2"/>
    <w:rsid w:val="00114E12"/>
    <w:rsid w:val="00114EE6"/>
    <w:rsid w:val="001151AB"/>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40A"/>
    <w:rsid w:val="001226B0"/>
    <w:rsid w:val="001228E2"/>
    <w:rsid w:val="00122C6B"/>
    <w:rsid w:val="00122DC5"/>
    <w:rsid w:val="0012357D"/>
    <w:rsid w:val="00123A2E"/>
    <w:rsid w:val="00123AF8"/>
    <w:rsid w:val="00123BC7"/>
    <w:rsid w:val="00123ED6"/>
    <w:rsid w:val="00123EF3"/>
    <w:rsid w:val="00123FC2"/>
    <w:rsid w:val="00124206"/>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EA8"/>
    <w:rsid w:val="00126165"/>
    <w:rsid w:val="0012647E"/>
    <w:rsid w:val="001264A9"/>
    <w:rsid w:val="0012670D"/>
    <w:rsid w:val="00126787"/>
    <w:rsid w:val="001268AE"/>
    <w:rsid w:val="00126954"/>
    <w:rsid w:val="00126972"/>
    <w:rsid w:val="00126FA7"/>
    <w:rsid w:val="00127310"/>
    <w:rsid w:val="00127414"/>
    <w:rsid w:val="0012763E"/>
    <w:rsid w:val="00127679"/>
    <w:rsid w:val="001276CA"/>
    <w:rsid w:val="001277A2"/>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2D4"/>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4C3"/>
    <w:rsid w:val="00135A4C"/>
    <w:rsid w:val="001364D2"/>
    <w:rsid w:val="00136581"/>
    <w:rsid w:val="0013685F"/>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6A7"/>
    <w:rsid w:val="0014075C"/>
    <w:rsid w:val="00140774"/>
    <w:rsid w:val="001408E3"/>
    <w:rsid w:val="00140A45"/>
    <w:rsid w:val="00140BE1"/>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05"/>
    <w:rsid w:val="00142A8A"/>
    <w:rsid w:val="00142CFE"/>
    <w:rsid w:val="00142D41"/>
    <w:rsid w:val="00142D90"/>
    <w:rsid w:val="00142F8B"/>
    <w:rsid w:val="001431A7"/>
    <w:rsid w:val="001432BD"/>
    <w:rsid w:val="00143474"/>
    <w:rsid w:val="00143659"/>
    <w:rsid w:val="001437EF"/>
    <w:rsid w:val="00143B2C"/>
    <w:rsid w:val="00143CE3"/>
    <w:rsid w:val="00143D84"/>
    <w:rsid w:val="00143D8D"/>
    <w:rsid w:val="001440C6"/>
    <w:rsid w:val="00144241"/>
    <w:rsid w:val="00144317"/>
    <w:rsid w:val="00144398"/>
    <w:rsid w:val="0014444F"/>
    <w:rsid w:val="00144482"/>
    <w:rsid w:val="0014458B"/>
    <w:rsid w:val="00144B02"/>
    <w:rsid w:val="0014511F"/>
    <w:rsid w:val="0014529C"/>
    <w:rsid w:val="0014546C"/>
    <w:rsid w:val="001454A2"/>
    <w:rsid w:val="0014554F"/>
    <w:rsid w:val="00145858"/>
    <w:rsid w:val="0014587A"/>
    <w:rsid w:val="001458B7"/>
    <w:rsid w:val="00145A49"/>
    <w:rsid w:val="00145DAA"/>
    <w:rsid w:val="00145E10"/>
    <w:rsid w:val="00146329"/>
    <w:rsid w:val="00146361"/>
    <w:rsid w:val="001463AF"/>
    <w:rsid w:val="001465D0"/>
    <w:rsid w:val="00146724"/>
    <w:rsid w:val="00146AE0"/>
    <w:rsid w:val="00146CC9"/>
    <w:rsid w:val="00146D90"/>
    <w:rsid w:val="00147408"/>
    <w:rsid w:val="00147461"/>
    <w:rsid w:val="00147467"/>
    <w:rsid w:val="001474B1"/>
    <w:rsid w:val="001474DC"/>
    <w:rsid w:val="00147613"/>
    <w:rsid w:val="00147733"/>
    <w:rsid w:val="001477CB"/>
    <w:rsid w:val="001479F9"/>
    <w:rsid w:val="00147AA6"/>
    <w:rsid w:val="00147AD3"/>
    <w:rsid w:val="00147AFF"/>
    <w:rsid w:val="001501A7"/>
    <w:rsid w:val="001501D3"/>
    <w:rsid w:val="0015035F"/>
    <w:rsid w:val="00150394"/>
    <w:rsid w:val="00150648"/>
    <w:rsid w:val="001509A4"/>
    <w:rsid w:val="00150A10"/>
    <w:rsid w:val="00150B3E"/>
    <w:rsid w:val="00150D11"/>
    <w:rsid w:val="00150D77"/>
    <w:rsid w:val="00150E8F"/>
    <w:rsid w:val="00150F68"/>
    <w:rsid w:val="00151005"/>
    <w:rsid w:val="001510D1"/>
    <w:rsid w:val="001511DD"/>
    <w:rsid w:val="0015140A"/>
    <w:rsid w:val="001516D1"/>
    <w:rsid w:val="001516FE"/>
    <w:rsid w:val="001518C9"/>
    <w:rsid w:val="001519BB"/>
    <w:rsid w:val="00151AFE"/>
    <w:rsid w:val="00151BBC"/>
    <w:rsid w:val="00151E52"/>
    <w:rsid w:val="00151EA7"/>
    <w:rsid w:val="00151FB7"/>
    <w:rsid w:val="00152032"/>
    <w:rsid w:val="00152280"/>
    <w:rsid w:val="00152328"/>
    <w:rsid w:val="001523DB"/>
    <w:rsid w:val="00152482"/>
    <w:rsid w:val="001525D0"/>
    <w:rsid w:val="0015268A"/>
    <w:rsid w:val="00152791"/>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71E"/>
    <w:rsid w:val="00155880"/>
    <w:rsid w:val="00155B67"/>
    <w:rsid w:val="00155C31"/>
    <w:rsid w:val="00155C43"/>
    <w:rsid w:val="00155F0C"/>
    <w:rsid w:val="0015602A"/>
    <w:rsid w:val="0015623C"/>
    <w:rsid w:val="00156243"/>
    <w:rsid w:val="0015643C"/>
    <w:rsid w:val="00156474"/>
    <w:rsid w:val="001565F8"/>
    <w:rsid w:val="00156A2C"/>
    <w:rsid w:val="00156AFC"/>
    <w:rsid w:val="00156C5D"/>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99B"/>
    <w:rsid w:val="001649A5"/>
    <w:rsid w:val="001649D2"/>
    <w:rsid w:val="00164C0D"/>
    <w:rsid w:val="00164C94"/>
    <w:rsid w:val="0016528A"/>
    <w:rsid w:val="0016578A"/>
    <w:rsid w:val="00165A0F"/>
    <w:rsid w:val="00165AB0"/>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F50"/>
    <w:rsid w:val="00172113"/>
    <w:rsid w:val="001721B0"/>
    <w:rsid w:val="00172365"/>
    <w:rsid w:val="00172582"/>
    <w:rsid w:val="0017278E"/>
    <w:rsid w:val="00172855"/>
    <w:rsid w:val="001728FF"/>
    <w:rsid w:val="00172A20"/>
    <w:rsid w:val="00172A29"/>
    <w:rsid w:val="00172A95"/>
    <w:rsid w:val="00172B19"/>
    <w:rsid w:val="00172BF9"/>
    <w:rsid w:val="00172C20"/>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2CD"/>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3CE9"/>
    <w:rsid w:val="00184047"/>
    <w:rsid w:val="001843B0"/>
    <w:rsid w:val="0018453E"/>
    <w:rsid w:val="00184777"/>
    <w:rsid w:val="00184D72"/>
    <w:rsid w:val="00185064"/>
    <w:rsid w:val="001853B9"/>
    <w:rsid w:val="001854C2"/>
    <w:rsid w:val="001854C7"/>
    <w:rsid w:val="001854F4"/>
    <w:rsid w:val="00185617"/>
    <w:rsid w:val="0018572B"/>
    <w:rsid w:val="00185887"/>
    <w:rsid w:val="00185A85"/>
    <w:rsid w:val="00185AFD"/>
    <w:rsid w:val="00185ED7"/>
    <w:rsid w:val="00185F15"/>
    <w:rsid w:val="00186300"/>
    <w:rsid w:val="001863B0"/>
    <w:rsid w:val="00186741"/>
    <w:rsid w:val="001867EE"/>
    <w:rsid w:val="00186930"/>
    <w:rsid w:val="001869A1"/>
    <w:rsid w:val="00186A2B"/>
    <w:rsid w:val="00187237"/>
    <w:rsid w:val="001875D3"/>
    <w:rsid w:val="001878E9"/>
    <w:rsid w:val="00187908"/>
    <w:rsid w:val="00187A17"/>
    <w:rsid w:val="00187EE0"/>
    <w:rsid w:val="0019022E"/>
    <w:rsid w:val="00190668"/>
    <w:rsid w:val="0019085C"/>
    <w:rsid w:val="001908B9"/>
    <w:rsid w:val="00190E29"/>
    <w:rsid w:val="00190F67"/>
    <w:rsid w:val="00190F6B"/>
    <w:rsid w:val="00191268"/>
    <w:rsid w:val="00191672"/>
    <w:rsid w:val="00191AF8"/>
    <w:rsid w:val="0019200C"/>
    <w:rsid w:val="001920BE"/>
    <w:rsid w:val="0019238D"/>
    <w:rsid w:val="00192815"/>
    <w:rsid w:val="00192905"/>
    <w:rsid w:val="00192AAB"/>
    <w:rsid w:val="00192B6A"/>
    <w:rsid w:val="00192EA1"/>
    <w:rsid w:val="0019304E"/>
    <w:rsid w:val="00193064"/>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E"/>
    <w:rsid w:val="001A08B0"/>
    <w:rsid w:val="001A0DA4"/>
    <w:rsid w:val="001A0E0B"/>
    <w:rsid w:val="001A0F4A"/>
    <w:rsid w:val="001A1028"/>
    <w:rsid w:val="001A1280"/>
    <w:rsid w:val="001A129D"/>
    <w:rsid w:val="001A143F"/>
    <w:rsid w:val="001A160D"/>
    <w:rsid w:val="001A18B5"/>
    <w:rsid w:val="001A1BC5"/>
    <w:rsid w:val="001A1CE8"/>
    <w:rsid w:val="001A21FD"/>
    <w:rsid w:val="001A2672"/>
    <w:rsid w:val="001A28D0"/>
    <w:rsid w:val="001A2CE1"/>
    <w:rsid w:val="001A2EC5"/>
    <w:rsid w:val="001A2F41"/>
    <w:rsid w:val="001A31C2"/>
    <w:rsid w:val="001A3242"/>
    <w:rsid w:val="001A3879"/>
    <w:rsid w:val="001A3CA1"/>
    <w:rsid w:val="001A4177"/>
    <w:rsid w:val="001A451F"/>
    <w:rsid w:val="001A4769"/>
    <w:rsid w:val="001A485C"/>
    <w:rsid w:val="001A488F"/>
    <w:rsid w:val="001A4AF9"/>
    <w:rsid w:val="001A4E3B"/>
    <w:rsid w:val="001A4E72"/>
    <w:rsid w:val="001A4F60"/>
    <w:rsid w:val="001A5321"/>
    <w:rsid w:val="001A5354"/>
    <w:rsid w:val="001A542C"/>
    <w:rsid w:val="001A560C"/>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7D"/>
    <w:rsid w:val="001B02E5"/>
    <w:rsid w:val="001B04E1"/>
    <w:rsid w:val="001B0516"/>
    <w:rsid w:val="001B05DB"/>
    <w:rsid w:val="001B07C1"/>
    <w:rsid w:val="001B0BBF"/>
    <w:rsid w:val="001B0F4A"/>
    <w:rsid w:val="001B14B1"/>
    <w:rsid w:val="001B14C5"/>
    <w:rsid w:val="001B1737"/>
    <w:rsid w:val="001B197E"/>
    <w:rsid w:val="001B1B06"/>
    <w:rsid w:val="001B1C22"/>
    <w:rsid w:val="001B1CBD"/>
    <w:rsid w:val="001B1F55"/>
    <w:rsid w:val="001B2154"/>
    <w:rsid w:val="001B240A"/>
    <w:rsid w:val="001B24A6"/>
    <w:rsid w:val="001B27AA"/>
    <w:rsid w:val="001B3042"/>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39"/>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88D"/>
    <w:rsid w:val="001B79F5"/>
    <w:rsid w:val="001B7A1D"/>
    <w:rsid w:val="001B7AE9"/>
    <w:rsid w:val="001B7AFF"/>
    <w:rsid w:val="001B7BBF"/>
    <w:rsid w:val="001B7D35"/>
    <w:rsid w:val="001B7D4E"/>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A1B"/>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4C6"/>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D99"/>
    <w:rsid w:val="001D0E39"/>
    <w:rsid w:val="001D1020"/>
    <w:rsid w:val="001D10E1"/>
    <w:rsid w:val="001D115B"/>
    <w:rsid w:val="001D12C3"/>
    <w:rsid w:val="001D1545"/>
    <w:rsid w:val="001D164E"/>
    <w:rsid w:val="001D17B1"/>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433"/>
    <w:rsid w:val="001D59ED"/>
    <w:rsid w:val="001D61E7"/>
    <w:rsid w:val="001D6329"/>
    <w:rsid w:val="001D639E"/>
    <w:rsid w:val="001D68AC"/>
    <w:rsid w:val="001D6A19"/>
    <w:rsid w:val="001D6A30"/>
    <w:rsid w:val="001D6A3D"/>
    <w:rsid w:val="001D6B32"/>
    <w:rsid w:val="001D7381"/>
    <w:rsid w:val="001D7B05"/>
    <w:rsid w:val="001D7C91"/>
    <w:rsid w:val="001D7E39"/>
    <w:rsid w:val="001D7E7E"/>
    <w:rsid w:val="001D7FC0"/>
    <w:rsid w:val="001E0227"/>
    <w:rsid w:val="001E031C"/>
    <w:rsid w:val="001E06D9"/>
    <w:rsid w:val="001E0BC7"/>
    <w:rsid w:val="001E0C34"/>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BD3"/>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3B2"/>
    <w:rsid w:val="001E63C3"/>
    <w:rsid w:val="001E658A"/>
    <w:rsid w:val="001E6737"/>
    <w:rsid w:val="001E6772"/>
    <w:rsid w:val="001E68C8"/>
    <w:rsid w:val="001E698E"/>
    <w:rsid w:val="001E6B7B"/>
    <w:rsid w:val="001E6D30"/>
    <w:rsid w:val="001E6D82"/>
    <w:rsid w:val="001E6F3E"/>
    <w:rsid w:val="001E708F"/>
    <w:rsid w:val="001E729F"/>
    <w:rsid w:val="001E7647"/>
    <w:rsid w:val="001E7814"/>
    <w:rsid w:val="001E7AAE"/>
    <w:rsid w:val="001E7B1B"/>
    <w:rsid w:val="001E7B62"/>
    <w:rsid w:val="001E7D88"/>
    <w:rsid w:val="001E7E96"/>
    <w:rsid w:val="001E7EA9"/>
    <w:rsid w:val="001F0001"/>
    <w:rsid w:val="001F0192"/>
    <w:rsid w:val="001F05FF"/>
    <w:rsid w:val="001F0A67"/>
    <w:rsid w:val="001F0B88"/>
    <w:rsid w:val="001F0C59"/>
    <w:rsid w:val="001F1044"/>
    <w:rsid w:val="001F112C"/>
    <w:rsid w:val="001F14CA"/>
    <w:rsid w:val="001F15CE"/>
    <w:rsid w:val="001F17A9"/>
    <w:rsid w:val="001F19AD"/>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EE3"/>
    <w:rsid w:val="001F4F11"/>
    <w:rsid w:val="001F511A"/>
    <w:rsid w:val="001F54FC"/>
    <w:rsid w:val="001F56F6"/>
    <w:rsid w:val="001F5794"/>
    <w:rsid w:val="001F583F"/>
    <w:rsid w:val="001F5DB7"/>
    <w:rsid w:val="001F6240"/>
    <w:rsid w:val="001F68E7"/>
    <w:rsid w:val="001F69C0"/>
    <w:rsid w:val="001F69FD"/>
    <w:rsid w:val="001F6C45"/>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92B"/>
    <w:rsid w:val="00201A97"/>
    <w:rsid w:val="00201CF6"/>
    <w:rsid w:val="00201DD9"/>
    <w:rsid w:val="002020C7"/>
    <w:rsid w:val="002020D5"/>
    <w:rsid w:val="002020EF"/>
    <w:rsid w:val="002021C5"/>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5D6"/>
    <w:rsid w:val="00204696"/>
    <w:rsid w:val="0020486B"/>
    <w:rsid w:val="00204BB7"/>
    <w:rsid w:val="00204D20"/>
    <w:rsid w:val="00204ECB"/>
    <w:rsid w:val="00205211"/>
    <w:rsid w:val="0020532A"/>
    <w:rsid w:val="00205C67"/>
    <w:rsid w:val="00205C9F"/>
    <w:rsid w:val="00205D41"/>
    <w:rsid w:val="00205D81"/>
    <w:rsid w:val="00205F2D"/>
    <w:rsid w:val="002063B5"/>
    <w:rsid w:val="00206438"/>
    <w:rsid w:val="002064DF"/>
    <w:rsid w:val="00206681"/>
    <w:rsid w:val="002066E8"/>
    <w:rsid w:val="00206844"/>
    <w:rsid w:val="00206914"/>
    <w:rsid w:val="00206AD4"/>
    <w:rsid w:val="00206F90"/>
    <w:rsid w:val="00207080"/>
    <w:rsid w:val="002071C1"/>
    <w:rsid w:val="00207225"/>
    <w:rsid w:val="002074DF"/>
    <w:rsid w:val="00207515"/>
    <w:rsid w:val="0020760C"/>
    <w:rsid w:val="0020763A"/>
    <w:rsid w:val="0020777A"/>
    <w:rsid w:val="002077A9"/>
    <w:rsid w:val="002077FF"/>
    <w:rsid w:val="0020791D"/>
    <w:rsid w:val="00207936"/>
    <w:rsid w:val="0020797F"/>
    <w:rsid w:val="00207B91"/>
    <w:rsid w:val="00207D16"/>
    <w:rsid w:val="00207DB0"/>
    <w:rsid w:val="00207F15"/>
    <w:rsid w:val="0021002B"/>
    <w:rsid w:val="002103EC"/>
    <w:rsid w:val="0021044A"/>
    <w:rsid w:val="002105A4"/>
    <w:rsid w:val="002106EA"/>
    <w:rsid w:val="00210731"/>
    <w:rsid w:val="00210815"/>
    <w:rsid w:val="002108B5"/>
    <w:rsid w:val="00210955"/>
    <w:rsid w:val="00210E3C"/>
    <w:rsid w:val="00210F24"/>
    <w:rsid w:val="00210F3E"/>
    <w:rsid w:val="00210FD0"/>
    <w:rsid w:val="00211414"/>
    <w:rsid w:val="00211460"/>
    <w:rsid w:val="002114CA"/>
    <w:rsid w:val="0021159F"/>
    <w:rsid w:val="002116FC"/>
    <w:rsid w:val="0021170A"/>
    <w:rsid w:val="00211983"/>
    <w:rsid w:val="00211A0E"/>
    <w:rsid w:val="00211A7E"/>
    <w:rsid w:val="00211CCA"/>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689"/>
    <w:rsid w:val="00221793"/>
    <w:rsid w:val="00221AFC"/>
    <w:rsid w:val="00221B5D"/>
    <w:rsid w:val="00221F3E"/>
    <w:rsid w:val="00222173"/>
    <w:rsid w:val="002222E6"/>
    <w:rsid w:val="00222371"/>
    <w:rsid w:val="0022299A"/>
    <w:rsid w:val="00222A34"/>
    <w:rsid w:val="00222BCC"/>
    <w:rsid w:val="00222C69"/>
    <w:rsid w:val="00222DA3"/>
    <w:rsid w:val="00222FAD"/>
    <w:rsid w:val="002231DE"/>
    <w:rsid w:val="00223710"/>
    <w:rsid w:val="002239B0"/>
    <w:rsid w:val="00223ABD"/>
    <w:rsid w:val="00223C9C"/>
    <w:rsid w:val="00224029"/>
    <w:rsid w:val="002241C5"/>
    <w:rsid w:val="00224244"/>
    <w:rsid w:val="00224714"/>
    <w:rsid w:val="0022480D"/>
    <w:rsid w:val="0022498A"/>
    <w:rsid w:val="002249EF"/>
    <w:rsid w:val="0022507D"/>
    <w:rsid w:val="0022518F"/>
    <w:rsid w:val="0022547F"/>
    <w:rsid w:val="002255A9"/>
    <w:rsid w:val="0022561D"/>
    <w:rsid w:val="00225721"/>
    <w:rsid w:val="00226280"/>
    <w:rsid w:val="0022643D"/>
    <w:rsid w:val="00226602"/>
    <w:rsid w:val="00226610"/>
    <w:rsid w:val="00226DDB"/>
    <w:rsid w:val="00226E47"/>
    <w:rsid w:val="00226F84"/>
    <w:rsid w:val="002270A0"/>
    <w:rsid w:val="002272DD"/>
    <w:rsid w:val="00227335"/>
    <w:rsid w:val="00227498"/>
    <w:rsid w:val="002274AA"/>
    <w:rsid w:val="002274CB"/>
    <w:rsid w:val="00227582"/>
    <w:rsid w:val="00227976"/>
    <w:rsid w:val="00227D89"/>
    <w:rsid w:val="0023008D"/>
    <w:rsid w:val="00230161"/>
    <w:rsid w:val="002301C7"/>
    <w:rsid w:val="00230396"/>
    <w:rsid w:val="002303F1"/>
    <w:rsid w:val="00230518"/>
    <w:rsid w:val="002306B8"/>
    <w:rsid w:val="00230824"/>
    <w:rsid w:val="00230994"/>
    <w:rsid w:val="00230A7C"/>
    <w:rsid w:val="00230BFC"/>
    <w:rsid w:val="00230C6B"/>
    <w:rsid w:val="00230CE7"/>
    <w:rsid w:val="00230D1F"/>
    <w:rsid w:val="00230ED7"/>
    <w:rsid w:val="00231017"/>
    <w:rsid w:val="002311C4"/>
    <w:rsid w:val="00231610"/>
    <w:rsid w:val="002316E8"/>
    <w:rsid w:val="002317FB"/>
    <w:rsid w:val="002318AD"/>
    <w:rsid w:val="00231ADA"/>
    <w:rsid w:val="00231BD7"/>
    <w:rsid w:val="00231C69"/>
    <w:rsid w:val="00231CAA"/>
    <w:rsid w:val="00232065"/>
    <w:rsid w:val="002324A7"/>
    <w:rsid w:val="0023251E"/>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7FE"/>
    <w:rsid w:val="002348E3"/>
    <w:rsid w:val="002349E7"/>
    <w:rsid w:val="00234A48"/>
    <w:rsid w:val="00234A59"/>
    <w:rsid w:val="00234CF8"/>
    <w:rsid w:val="00234F4E"/>
    <w:rsid w:val="00235165"/>
    <w:rsid w:val="00235387"/>
    <w:rsid w:val="0023548A"/>
    <w:rsid w:val="00235600"/>
    <w:rsid w:val="002356BB"/>
    <w:rsid w:val="00235D97"/>
    <w:rsid w:val="00235F3E"/>
    <w:rsid w:val="0023623A"/>
    <w:rsid w:val="002367FB"/>
    <w:rsid w:val="002368EE"/>
    <w:rsid w:val="00236927"/>
    <w:rsid w:val="00236E00"/>
    <w:rsid w:val="00236FB3"/>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2D12"/>
    <w:rsid w:val="0024306B"/>
    <w:rsid w:val="0024358C"/>
    <w:rsid w:val="002435A6"/>
    <w:rsid w:val="0024370C"/>
    <w:rsid w:val="00243AAE"/>
    <w:rsid w:val="00243C33"/>
    <w:rsid w:val="00243F26"/>
    <w:rsid w:val="002440F0"/>
    <w:rsid w:val="002442FB"/>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9FD"/>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97C"/>
    <w:rsid w:val="00254ACE"/>
    <w:rsid w:val="00254ACF"/>
    <w:rsid w:val="002550C2"/>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809"/>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641"/>
    <w:rsid w:val="0026276B"/>
    <w:rsid w:val="002627B5"/>
    <w:rsid w:val="002627FF"/>
    <w:rsid w:val="00262BB0"/>
    <w:rsid w:val="00262C0A"/>
    <w:rsid w:val="00262C62"/>
    <w:rsid w:val="00262D2C"/>
    <w:rsid w:val="00262E2C"/>
    <w:rsid w:val="00262E4F"/>
    <w:rsid w:val="002630B1"/>
    <w:rsid w:val="00263263"/>
    <w:rsid w:val="002634D1"/>
    <w:rsid w:val="002635F2"/>
    <w:rsid w:val="0026380A"/>
    <w:rsid w:val="002638CA"/>
    <w:rsid w:val="00263A10"/>
    <w:rsid w:val="00263AF9"/>
    <w:rsid w:val="00263BE6"/>
    <w:rsid w:val="00263EE3"/>
    <w:rsid w:val="00264113"/>
    <w:rsid w:val="0026415F"/>
    <w:rsid w:val="002648DF"/>
    <w:rsid w:val="00264A50"/>
    <w:rsid w:val="00264AA7"/>
    <w:rsid w:val="00264C85"/>
    <w:rsid w:val="00264E22"/>
    <w:rsid w:val="0026503A"/>
    <w:rsid w:val="002651B6"/>
    <w:rsid w:val="002652DC"/>
    <w:rsid w:val="002653D8"/>
    <w:rsid w:val="00265BC9"/>
    <w:rsid w:val="00265C13"/>
    <w:rsid w:val="00265DC6"/>
    <w:rsid w:val="00265ED7"/>
    <w:rsid w:val="0026616F"/>
    <w:rsid w:val="002662B7"/>
    <w:rsid w:val="00266317"/>
    <w:rsid w:val="00266B98"/>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1E0F"/>
    <w:rsid w:val="0027220B"/>
    <w:rsid w:val="00272364"/>
    <w:rsid w:val="0027257E"/>
    <w:rsid w:val="002726EE"/>
    <w:rsid w:val="00272E88"/>
    <w:rsid w:val="0027309A"/>
    <w:rsid w:val="002732C1"/>
    <w:rsid w:val="0027343C"/>
    <w:rsid w:val="00273446"/>
    <w:rsid w:val="00273810"/>
    <w:rsid w:val="00273A18"/>
    <w:rsid w:val="00273B7B"/>
    <w:rsid w:val="002740B6"/>
    <w:rsid w:val="002740D8"/>
    <w:rsid w:val="00274259"/>
    <w:rsid w:val="00274295"/>
    <w:rsid w:val="002742C0"/>
    <w:rsid w:val="00274B72"/>
    <w:rsid w:val="00274E51"/>
    <w:rsid w:val="00274EB3"/>
    <w:rsid w:val="00274F20"/>
    <w:rsid w:val="00274FFF"/>
    <w:rsid w:val="00275393"/>
    <w:rsid w:val="0027557B"/>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D"/>
    <w:rsid w:val="002772DB"/>
    <w:rsid w:val="00277301"/>
    <w:rsid w:val="00277375"/>
    <w:rsid w:val="002774EC"/>
    <w:rsid w:val="00277521"/>
    <w:rsid w:val="0027756F"/>
    <w:rsid w:val="0027771D"/>
    <w:rsid w:val="002778D9"/>
    <w:rsid w:val="00277BDD"/>
    <w:rsid w:val="00277C90"/>
    <w:rsid w:val="00277CC2"/>
    <w:rsid w:val="00277DB3"/>
    <w:rsid w:val="00277E2E"/>
    <w:rsid w:val="00277FAE"/>
    <w:rsid w:val="002801CF"/>
    <w:rsid w:val="00280270"/>
    <w:rsid w:val="00280324"/>
    <w:rsid w:val="002803E8"/>
    <w:rsid w:val="00280546"/>
    <w:rsid w:val="002805EE"/>
    <w:rsid w:val="002806B0"/>
    <w:rsid w:val="002806E6"/>
    <w:rsid w:val="00280A2E"/>
    <w:rsid w:val="0028118C"/>
    <w:rsid w:val="0028126B"/>
    <w:rsid w:val="00281348"/>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BC0"/>
    <w:rsid w:val="00284E08"/>
    <w:rsid w:val="002852E2"/>
    <w:rsid w:val="002853CE"/>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777"/>
    <w:rsid w:val="00287975"/>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0F41"/>
    <w:rsid w:val="00291264"/>
    <w:rsid w:val="00291292"/>
    <w:rsid w:val="002915B8"/>
    <w:rsid w:val="002916EF"/>
    <w:rsid w:val="002917E4"/>
    <w:rsid w:val="0029198C"/>
    <w:rsid w:val="00291A2A"/>
    <w:rsid w:val="00291B7F"/>
    <w:rsid w:val="00291FE6"/>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43A"/>
    <w:rsid w:val="0029453C"/>
    <w:rsid w:val="00294DAA"/>
    <w:rsid w:val="00294EEE"/>
    <w:rsid w:val="002950BA"/>
    <w:rsid w:val="00295105"/>
    <w:rsid w:val="002953FA"/>
    <w:rsid w:val="0029561E"/>
    <w:rsid w:val="00295646"/>
    <w:rsid w:val="00295688"/>
    <w:rsid w:val="00295759"/>
    <w:rsid w:val="00295BA9"/>
    <w:rsid w:val="00295E8D"/>
    <w:rsid w:val="00295FF1"/>
    <w:rsid w:val="002965A7"/>
    <w:rsid w:val="002966B0"/>
    <w:rsid w:val="00296722"/>
    <w:rsid w:val="002967EC"/>
    <w:rsid w:val="0029690D"/>
    <w:rsid w:val="00296B74"/>
    <w:rsid w:val="00296CB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18"/>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0F"/>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57"/>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30"/>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3F84"/>
    <w:rsid w:val="002B410B"/>
    <w:rsid w:val="002B42DD"/>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95E"/>
    <w:rsid w:val="002B5CCE"/>
    <w:rsid w:val="002B5EC0"/>
    <w:rsid w:val="002B5FF9"/>
    <w:rsid w:val="002B6184"/>
    <w:rsid w:val="002B635D"/>
    <w:rsid w:val="002B636B"/>
    <w:rsid w:val="002B639C"/>
    <w:rsid w:val="002B6418"/>
    <w:rsid w:val="002B6508"/>
    <w:rsid w:val="002B6577"/>
    <w:rsid w:val="002B6AC2"/>
    <w:rsid w:val="002B6CB5"/>
    <w:rsid w:val="002B6CE7"/>
    <w:rsid w:val="002B6DB8"/>
    <w:rsid w:val="002B6DE2"/>
    <w:rsid w:val="002B6E15"/>
    <w:rsid w:val="002B6E2F"/>
    <w:rsid w:val="002B7079"/>
    <w:rsid w:val="002B73AD"/>
    <w:rsid w:val="002B7401"/>
    <w:rsid w:val="002B784C"/>
    <w:rsid w:val="002B78AD"/>
    <w:rsid w:val="002B78B4"/>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85B"/>
    <w:rsid w:val="002C2893"/>
    <w:rsid w:val="002C2A5F"/>
    <w:rsid w:val="002C2CCB"/>
    <w:rsid w:val="002C319E"/>
    <w:rsid w:val="002C321C"/>
    <w:rsid w:val="002C3237"/>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CE8"/>
    <w:rsid w:val="002C6EE7"/>
    <w:rsid w:val="002C72B8"/>
    <w:rsid w:val="002C7527"/>
    <w:rsid w:val="002C7671"/>
    <w:rsid w:val="002C78CA"/>
    <w:rsid w:val="002C7A3C"/>
    <w:rsid w:val="002C7B33"/>
    <w:rsid w:val="002C7BC9"/>
    <w:rsid w:val="002C7D9B"/>
    <w:rsid w:val="002D00B7"/>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DD"/>
    <w:rsid w:val="002D26AA"/>
    <w:rsid w:val="002D2902"/>
    <w:rsid w:val="002D2B7D"/>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B18"/>
    <w:rsid w:val="002D6B5C"/>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212E"/>
    <w:rsid w:val="002E21BF"/>
    <w:rsid w:val="002E221E"/>
    <w:rsid w:val="002E2227"/>
    <w:rsid w:val="002E24A3"/>
    <w:rsid w:val="002E2599"/>
    <w:rsid w:val="002E261A"/>
    <w:rsid w:val="002E2655"/>
    <w:rsid w:val="002E28AC"/>
    <w:rsid w:val="002E2BB2"/>
    <w:rsid w:val="002E2D02"/>
    <w:rsid w:val="002E2DC0"/>
    <w:rsid w:val="002E2DE8"/>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E78"/>
    <w:rsid w:val="002F1807"/>
    <w:rsid w:val="002F1878"/>
    <w:rsid w:val="002F18CE"/>
    <w:rsid w:val="002F1BEF"/>
    <w:rsid w:val="002F1C48"/>
    <w:rsid w:val="002F1FA0"/>
    <w:rsid w:val="002F2057"/>
    <w:rsid w:val="002F230E"/>
    <w:rsid w:val="002F23EB"/>
    <w:rsid w:val="002F29CF"/>
    <w:rsid w:val="002F2AC3"/>
    <w:rsid w:val="002F2B86"/>
    <w:rsid w:val="002F2BF5"/>
    <w:rsid w:val="002F2DB4"/>
    <w:rsid w:val="002F2E5F"/>
    <w:rsid w:val="002F2F22"/>
    <w:rsid w:val="002F3045"/>
    <w:rsid w:val="002F3135"/>
    <w:rsid w:val="002F3398"/>
    <w:rsid w:val="002F3749"/>
    <w:rsid w:val="002F3769"/>
    <w:rsid w:val="002F382F"/>
    <w:rsid w:val="002F4176"/>
    <w:rsid w:val="002F41AC"/>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BD3"/>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6BF"/>
    <w:rsid w:val="00304B64"/>
    <w:rsid w:val="00304CA3"/>
    <w:rsid w:val="003050F7"/>
    <w:rsid w:val="00305282"/>
    <w:rsid w:val="0030535C"/>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460"/>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9A"/>
    <w:rsid w:val="00311CFC"/>
    <w:rsid w:val="00311D0A"/>
    <w:rsid w:val="00312329"/>
    <w:rsid w:val="003124E0"/>
    <w:rsid w:val="00312766"/>
    <w:rsid w:val="00312824"/>
    <w:rsid w:val="003128BF"/>
    <w:rsid w:val="00312A0D"/>
    <w:rsid w:val="00312B9C"/>
    <w:rsid w:val="00312CD7"/>
    <w:rsid w:val="0031301F"/>
    <w:rsid w:val="00313025"/>
    <w:rsid w:val="0031310F"/>
    <w:rsid w:val="0031350C"/>
    <w:rsid w:val="00313A21"/>
    <w:rsid w:val="00313E24"/>
    <w:rsid w:val="00313FB6"/>
    <w:rsid w:val="00314503"/>
    <w:rsid w:val="00314522"/>
    <w:rsid w:val="0031484D"/>
    <w:rsid w:val="00314898"/>
    <w:rsid w:val="00314906"/>
    <w:rsid w:val="003149E5"/>
    <w:rsid w:val="00314D79"/>
    <w:rsid w:val="00314FE3"/>
    <w:rsid w:val="0031520E"/>
    <w:rsid w:val="0031539F"/>
    <w:rsid w:val="003153AF"/>
    <w:rsid w:val="003153D6"/>
    <w:rsid w:val="003154C7"/>
    <w:rsid w:val="003155D4"/>
    <w:rsid w:val="003156DF"/>
    <w:rsid w:val="003157DC"/>
    <w:rsid w:val="003157F8"/>
    <w:rsid w:val="003157FB"/>
    <w:rsid w:val="0031580E"/>
    <w:rsid w:val="00315B37"/>
    <w:rsid w:val="00315BC1"/>
    <w:rsid w:val="00315C29"/>
    <w:rsid w:val="00315CE9"/>
    <w:rsid w:val="00315DEB"/>
    <w:rsid w:val="00315F1D"/>
    <w:rsid w:val="00316178"/>
    <w:rsid w:val="003161AC"/>
    <w:rsid w:val="003164A8"/>
    <w:rsid w:val="00316638"/>
    <w:rsid w:val="0031678A"/>
    <w:rsid w:val="003168FC"/>
    <w:rsid w:val="00316BC4"/>
    <w:rsid w:val="00316C21"/>
    <w:rsid w:val="00316F49"/>
    <w:rsid w:val="003170AC"/>
    <w:rsid w:val="003176A7"/>
    <w:rsid w:val="00317A52"/>
    <w:rsid w:val="00317B20"/>
    <w:rsid w:val="00317C19"/>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0EB7"/>
    <w:rsid w:val="00321190"/>
    <w:rsid w:val="003211A8"/>
    <w:rsid w:val="0032132B"/>
    <w:rsid w:val="003213B7"/>
    <w:rsid w:val="003213E4"/>
    <w:rsid w:val="00321A24"/>
    <w:rsid w:val="00321C54"/>
    <w:rsid w:val="00321E0B"/>
    <w:rsid w:val="00322266"/>
    <w:rsid w:val="00322382"/>
    <w:rsid w:val="0032248A"/>
    <w:rsid w:val="003224DF"/>
    <w:rsid w:val="0032295D"/>
    <w:rsid w:val="00322A88"/>
    <w:rsid w:val="00322BDB"/>
    <w:rsid w:val="0032340B"/>
    <w:rsid w:val="0032356A"/>
    <w:rsid w:val="003237FE"/>
    <w:rsid w:val="00323A4F"/>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33D"/>
    <w:rsid w:val="0032549B"/>
    <w:rsid w:val="0032553A"/>
    <w:rsid w:val="00325773"/>
    <w:rsid w:val="00325999"/>
    <w:rsid w:val="003259CD"/>
    <w:rsid w:val="00325C4D"/>
    <w:rsid w:val="0032617F"/>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2F6"/>
    <w:rsid w:val="00330481"/>
    <w:rsid w:val="003306AE"/>
    <w:rsid w:val="00330961"/>
    <w:rsid w:val="00330C7C"/>
    <w:rsid w:val="00330D5B"/>
    <w:rsid w:val="00330D6D"/>
    <w:rsid w:val="00330E17"/>
    <w:rsid w:val="003310FB"/>
    <w:rsid w:val="00331186"/>
    <w:rsid w:val="0033186E"/>
    <w:rsid w:val="00331CF6"/>
    <w:rsid w:val="0033200F"/>
    <w:rsid w:val="00332322"/>
    <w:rsid w:val="0033242E"/>
    <w:rsid w:val="003326D0"/>
    <w:rsid w:val="00332AB7"/>
    <w:rsid w:val="00332B8F"/>
    <w:rsid w:val="00332C9E"/>
    <w:rsid w:val="00332DAE"/>
    <w:rsid w:val="00333302"/>
    <w:rsid w:val="003333C0"/>
    <w:rsid w:val="00333577"/>
    <w:rsid w:val="0033363B"/>
    <w:rsid w:val="00333956"/>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A49"/>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02B"/>
    <w:rsid w:val="00343038"/>
    <w:rsid w:val="003434FF"/>
    <w:rsid w:val="0034367C"/>
    <w:rsid w:val="003439ED"/>
    <w:rsid w:val="00343AAC"/>
    <w:rsid w:val="00343DD9"/>
    <w:rsid w:val="00343F75"/>
    <w:rsid w:val="00344071"/>
    <w:rsid w:val="003440D7"/>
    <w:rsid w:val="003441D8"/>
    <w:rsid w:val="0034443B"/>
    <w:rsid w:val="0034445A"/>
    <w:rsid w:val="0034445F"/>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17"/>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1D"/>
    <w:rsid w:val="0035629B"/>
    <w:rsid w:val="0035651B"/>
    <w:rsid w:val="003565E7"/>
    <w:rsid w:val="00356B36"/>
    <w:rsid w:val="00356BA4"/>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10C8"/>
    <w:rsid w:val="003610E3"/>
    <w:rsid w:val="0036126E"/>
    <w:rsid w:val="003613F1"/>
    <w:rsid w:val="003614AA"/>
    <w:rsid w:val="0036157B"/>
    <w:rsid w:val="003618D6"/>
    <w:rsid w:val="00361B2D"/>
    <w:rsid w:val="00361C2B"/>
    <w:rsid w:val="00361CB0"/>
    <w:rsid w:val="00361D23"/>
    <w:rsid w:val="00361F95"/>
    <w:rsid w:val="00361FA7"/>
    <w:rsid w:val="0036214A"/>
    <w:rsid w:val="00362187"/>
    <w:rsid w:val="003621E2"/>
    <w:rsid w:val="0036224D"/>
    <w:rsid w:val="00362307"/>
    <w:rsid w:val="003624FB"/>
    <w:rsid w:val="003628F9"/>
    <w:rsid w:val="00362984"/>
    <w:rsid w:val="003629A2"/>
    <w:rsid w:val="00362B27"/>
    <w:rsid w:val="00362BA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0DB"/>
    <w:rsid w:val="003641BE"/>
    <w:rsid w:val="00364336"/>
    <w:rsid w:val="00364561"/>
    <w:rsid w:val="003645C0"/>
    <w:rsid w:val="00364744"/>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E0"/>
    <w:rsid w:val="00366B0C"/>
    <w:rsid w:val="00366E1E"/>
    <w:rsid w:val="00366E3D"/>
    <w:rsid w:val="00366FC1"/>
    <w:rsid w:val="00366FD1"/>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68"/>
    <w:rsid w:val="003725CA"/>
    <w:rsid w:val="0037273D"/>
    <w:rsid w:val="00372BD8"/>
    <w:rsid w:val="00372BEB"/>
    <w:rsid w:val="00372C56"/>
    <w:rsid w:val="00372C8B"/>
    <w:rsid w:val="00372DF6"/>
    <w:rsid w:val="00373011"/>
    <w:rsid w:val="00373012"/>
    <w:rsid w:val="00373138"/>
    <w:rsid w:val="003731E9"/>
    <w:rsid w:val="0037386B"/>
    <w:rsid w:val="00373896"/>
    <w:rsid w:val="00373930"/>
    <w:rsid w:val="00373986"/>
    <w:rsid w:val="00373D69"/>
    <w:rsid w:val="00374054"/>
    <w:rsid w:val="00374335"/>
    <w:rsid w:val="00374371"/>
    <w:rsid w:val="0037465E"/>
    <w:rsid w:val="00374A70"/>
    <w:rsid w:val="00374C17"/>
    <w:rsid w:val="00374CFC"/>
    <w:rsid w:val="00374D2E"/>
    <w:rsid w:val="00374E83"/>
    <w:rsid w:val="00375071"/>
    <w:rsid w:val="00375181"/>
    <w:rsid w:val="0037573F"/>
    <w:rsid w:val="00375C39"/>
    <w:rsid w:val="003763D9"/>
    <w:rsid w:val="003764D7"/>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FD8"/>
    <w:rsid w:val="00380140"/>
    <w:rsid w:val="00380206"/>
    <w:rsid w:val="00380BD7"/>
    <w:rsid w:val="00380C33"/>
    <w:rsid w:val="0038104D"/>
    <w:rsid w:val="0038188C"/>
    <w:rsid w:val="003818EE"/>
    <w:rsid w:val="00381BD4"/>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818"/>
    <w:rsid w:val="00392A6B"/>
    <w:rsid w:val="00392B77"/>
    <w:rsid w:val="00392DCB"/>
    <w:rsid w:val="003931D5"/>
    <w:rsid w:val="00393289"/>
    <w:rsid w:val="0039339F"/>
    <w:rsid w:val="003933BB"/>
    <w:rsid w:val="003934C4"/>
    <w:rsid w:val="00393653"/>
    <w:rsid w:val="003938B9"/>
    <w:rsid w:val="00393974"/>
    <w:rsid w:val="00393C28"/>
    <w:rsid w:val="00393F26"/>
    <w:rsid w:val="00394147"/>
    <w:rsid w:val="0039439B"/>
    <w:rsid w:val="00394427"/>
    <w:rsid w:val="0039447B"/>
    <w:rsid w:val="0039457B"/>
    <w:rsid w:val="0039477E"/>
    <w:rsid w:val="00394C4E"/>
    <w:rsid w:val="00394D90"/>
    <w:rsid w:val="00394EEF"/>
    <w:rsid w:val="00395127"/>
    <w:rsid w:val="003951A5"/>
    <w:rsid w:val="003952BB"/>
    <w:rsid w:val="00395562"/>
    <w:rsid w:val="0039571A"/>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A0217"/>
    <w:rsid w:val="003A0261"/>
    <w:rsid w:val="003A028D"/>
    <w:rsid w:val="003A0960"/>
    <w:rsid w:val="003A09A1"/>
    <w:rsid w:val="003A09AE"/>
    <w:rsid w:val="003A0B0F"/>
    <w:rsid w:val="003A0CF5"/>
    <w:rsid w:val="003A0D3B"/>
    <w:rsid w:val="003A0E51"/>
    <w:rsid w:val="003A0ECB"/>
    <w:rsid w:val="003A131C"/>
    <w:rsid w:val="003A174D"/>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CFD"/>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55D"/>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3C4F"/>
    <w:rsid w:val="003B40B4"/>
    <w:rsid w:val="003B4662"/>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6C4"/>
    <w:rsid w:val="003B57F4"/>
    <w:rsid w:val="003B587B"/>
    <w:rsid w:val="003B607B"/>
    <w:rsid w:val="003B62C8"/>
    <w:rsid w:val="003B66D2"/>
    <w:rsid w:val="003B6734"/>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BFA"/>
    <w:rsid w:val="003C1D5D"/>
    <w:rsid w:val="003C1EFD"/>
    <w:rsid w:val="003C2048"/>
    <w:rsid w:val="003C29AA"/>
    <w:rsid w:val="003C2D37"/>
    <w:rsid w:val="003C2E4C"/>
    <w:rsid w:val="003C2F65"/>
    <w:rsid w:val="003C329E"/>
    <w:rsid w:val="003C32F9"/>
    <w:rsid w:val="003C3333"/>
    <w:rsid w:val="003C3472"/>
    <w:rsid w:val="003C356F"/>
    <w:rsid w:val="003C3D9F"/>
    <w:rsid w:val="003C3FD9"/>
    <w:rsid w:val="003C42E6"/>
    <w:rsid w:val="003C458B"/>
    <w:rsid w:val="003C469D"/>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604"/>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2F"/>
    <w:rsid w:val="003D0F51"/>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293"/>
    <w:rsid w:val="003D43E9"/>
    <w:rsid w:val="003D4592"/>
    <w:rsid w:val="003D4716"/>
    <w:rsid w:val="003D487C"/>
    <w:rsid w:val="003D49EC"/>
    <w:rsid w:val="003D4BC9"/>
    <w:rsid w:val="003D4BFB"/>
    <w:rsid w:val="003D50DF"/>
    <w:rsid w:val="003D51DB"/>
    <w:rsid w:val="003D5383"/>
    <w:rsid w:val="003D5390"/>
    <w:rsid w:val="003D5A51"/>
    <w:rsid w:val="003D5A7E"/>
    <w:rsid w:val="003D5BCE"/>
    <w:rsid w:val="003D5D81"/>
    <w:rsid w:val="003D60F4"/>
    <w:rsid w:val="003D6481"/>
    <w:rsid w:val="003D64C8"/>
    <w:rsid w:val="003D6522"/>
    <w:rsid w:val="003D6674"/>
    <w:rsid w:val="003D68E7"/>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02"/>
    <w:rsid w:val="003E0B78"/>
    <w:rsid w:val="003E0C65"/>
    <w:rsid w:val="003E1096"/>
    <w:rsid w:val="003E1197"/>
    <w:rsid w:val="003E1258"/>
    <w:rsid w:val="003E13B1"/>
    <w:rsid w:val="003E141E"/>
    <w:rsid w:val="003E1598"/>
    <w:rsid w:val="003E1680"/>
    <w:rsid w:val="003E182B"/>
    <w:rsid w:val="003E1912"/>
    <w:rsid w:val="003E1A42"/>
    <w:rsid w:val="003E1C57"/>
    <w:rsid w:val="003E1F68"/>
    <w:rsid w:val="003E2322"/>
    <w:rsid w:val="003E2447"/>
    <w:rsid w:val="003E25DA"/>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E56"/>
    <w:rsid w:val="003E4F03"/>
    <w:rsid w:val="003E50A2"/>
    <w:rsid w:val="003E5601"/>
    <w:rsid w:val="003E5665"/>
    <w:rsid w:val="003E56C3"/>
    <w:rsid w:val="003E5773"/>
    <w:rsid w:val="003E5854"/>
    <w:rsid w:val="003E5BE1"/>
    <w:rsid w:val="003E6192"/>
    <w:rsid w:val="003E65EB"/>
    <w:rsid w:val="003E6620"/>
    <w:rsid w:val="003E670F"/>
    <w:rsid w:val="003E69F7"/>
    <w:rsid w:val="003E6AED"/>
    <w:rsid w:val="003E6BCE"/>
    <w:rsid w:val="003E762E"/>
    <w:rsid w:val="003E7B41"/>
    <w:rsid w:val="003E7C8E"/>
    <w:rsid w:val="003E7EF1"/>
    <w:rsid w:val="003F0498"/>
    <w:rsid w:val="003F050A"/>
    <w:rsid w:val="003F0958"/>
    <w:rsid w:val="003F0A59"/>
    <w:rsid w:val="003F0A74"/>
    <w:rsid w:val="003F0B6D"/>
    <w:rsid w:val="003F0DD0"/>
    <w:rsid w:val="003F122F"/>
    <w:rsid w:val="003F12BE"/>
    <w:rsid w:val="003F1B0E"/>
    <w:rsid w:val="003F2035"/>
    <w:rsid w:val="003F20F8"/>
    <w:rsid w:val="003F22F2"/>
    <w:rsid w:val="003F25F3"/>
    <w:rsid w:val="003F267B"/>
    <w:rsid w:val="003F2689"/>
    <w:rsid w:val="003F26DF"/>
    <w:rsid w:val="003F2DC5"/>
    <w:rsid w:val="003F2E7A"/>
    <w:rsid w:val="003F2F0A"/>
    <w:rsid w:val="003F2FC9"/>
    <w:rsid w:val="003F303F"/>
    <w:rsid w:val="003F3540"/>
    <w:rsid w:val="003F3749"/>
    <w:rsid w:val="003F3C12"/>
    <w:rsid w:val="003F3CC3"/>
    <w:rsid w:val="003F3E96"/>
    <w:rsid w:val="003F41F7"/>
    <w:rsid w:val="003F421D"/>
    <w:rsid w:val="003F45B5"/>
    <w:rsid w:val="003F4AE7"/>
    <w:rsid w:val="003F4C64"/>
    <w:rsid w:val="003F4CA1"/>
    <w:rsid w:val="003F4F10"/>
    <w:rsid w:val="003F4F9B"/>
    <w:rsid w:val="003F501D"/>
    <w:rsid w:val="003F5129"/>
    <w:rsid w:val="003F5284"/>
    <w:rsid w:val="003F55C9"/>
    <w:rsid w:val="003F5640"/>
    <w:rsid w:val="003F583C"/>
    <w:rsid w:val="003F5DCC"/>
    <w:rsid w:val="003F608C"/>
    <w:rsid w:val="003F60C3"/>
    <w:rsid w:val="003F66A9"/>
    <w:rsid w:val="003F66B1"/>
    <w:rsid w:val="003F675A"/>
    <w:rsid w:val="003F73F7"/>
    <w:rsid w:val="003F74C1"/>
    <w:rsid w:val="003F78A4"/>
    <w:rsid w:val="003F7B0C"/>
    <w:rsid w:val="003F7B15"/>
    <w:rsid w:val="003F7C42"/>
    <w:rsid w:val="003F7CD8"/>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A38"/>
    <w:rsid w:val="00402A70"/>
    <w:rsid w:val="00402EC5"/>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C2D"/>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7E"/>
    <w:rsid w:val="0041278B"/>
    <w:rsid w:val="00412848"/>
    <w:rsid w:val="00412BBA"/>
    <w:rsid w:val="00412CB8"/>
    <w:rsid w:val="00412E81"/>
    <w:rsid w:val="00412F32"/>
    <w:rsid w:val="0041304F"/>
    <w:rsid w:val="004130AB"/>
    <w:rsid w:val="004132F5"/>
    <w:rsid w:val="0041374D"/>
    <w:rsid w:val="004138E6"/>
    <w:rsid w:val="00413B4F"/>
    <w:rsid w:val="00413C10"/>
    <w:rsid w:val="00413C51"/>
    <w:rsid w:val="00413F96"/>
    <w:rsid w:val="004140E3"/>
    <w:rsid w:val="00414190"/>
    <w:rsid w:val="00414601"/>
    <w:rsid w:val="0041495C"/>
    <w:rsid w:val="00414B74"/>
    <w:rsid w:val="00414DCA"/>
    <w:rsid w:val="00414E1D"/>
    <w:rsid w:val="00414F06"/>
    <w:rsid w:val="0041512A"/>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913"/>
    <w:rsid w:val="00417A0F"/>
    <w:rsid w:val="00417AE3"/>
    <w:rsid w:val="00417B4D"/>
    <w:rsid w:val="00417C33"/>
    <w:rsid w:val="00417CEF"/>
    <w:rsid w:val="004200EF"/>
    <w:rsid w:val="004200F8"/>
    <w:rsid w:val="00420242"/>
    <w:rsid w:val="00420243"/>
    <w:rsid w:val="00420245"/>
    <w:rsid w:val="004203D6"/>
    <w:rsid w:val="004207EC"/>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D2C"/>
    <w:rsid w:val="00422D6D"/>
    <w:rsid w:val="00422EFD"/>
    <w:rsid w:val="0042301A"/>
    <w:rsid w:val="0042336B"/>
    <w:rsid w:val="0042338F"/>
    <w:rsid w:val="00423612"/>
    <w:rsid w:val="004239A9"/>
    <w:rsid w:val="00423B60"/>
    <w:rsid w:val="00423D3F"/>
    <w:rsid w:val="00423DD3"/>
    <w:rsid w:val="00423DFC"/>
    <w:rsid w:val="00423EEE"/>
    <w:rsid w:val="00424020"/>
    <w:rsid w:val="00424170"/>
    <w:rsid w:val="004241D3"/>
    <w:rsid w:val="004242D4"/>
    <w:rsid w:val="004248FA"/>
    <w:rsid w:val="00424BCA"/>
    <w:rsid w:val="00424D5F"/>
    <w:rsid w:val="00424FB5"/>
    <w:rsid w:val="004253ED"/>
    <w:rsid w:val="00425445"/>
    <w:rsid w:val="00425493"/>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FDB"/>
    <w:rsid w:val="004274D4"/>
    <w:rsid w:val="0042779E"/>
    <w:rsid w:val="00427B49"/>
    <w:rsid w:val="00427BDE"/>
    <w:rsid w:val="00427E7A"/>
    <w:rsid w:val="00427EE0"/>
    <w:rsid w:val="00427F9C"/>
    <w:rsid w:val="00430083"/>
    <w:rsid w:val="0043011E"/>
    <w:rsid w:val="004302CD"/>
    <w:rsid w:val="004305C2"/>
    <w:rsid w:val="00430AE3"/>
    <w:rsid w:val="00430D70"/>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87D"/>
    <w:rsid w:val="0043498E"/>
    <w:rsid w:val="00434AEE"/>
    <w:rsid w:val="00434CDE"/>
    <w:rsid w:val="00434F18"/>
    <w:rsid w:val="00434F2C"/>
    <w:rsid w:val="00435886"/>
    <w:rsid w:val="00435895"/>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63"/>
    <w:rsid w:val="00437958"/>
    <w:rsid w:val="00437BA4"/>
    <w:rsid w:val="00437C17"/>
    <w:rsid w:val="00437C3A"/>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2F08"/>
    <w:rsid w:val="004431FF"/>
    <w:rsid w:val="0044325A"/>
    <w:rsid w:val="004432A7"/>
    <w:rsid w:val="004433A5"/>
    <w:rsid w:val="004434E2"/>
    <w:rsid w:val="004435B6"/>
    <w:rsid w:val="00443760"/>
    <w:rsid w:val="004438BE"/>
    <w:rsid w:val="004439DB"/>
    <w:rsid w:val="00443B52"/>
    <w:rsid w:val="00444062"/>
    <w:rsid w:val="0044409B"/>
    <w:rsid w:val="00444384"/>
    <w:rsid w:val="0044492D"/>
    <w:rsid w:val="00444B0A"/>
    <w:rsid w:val="00444B62"/>
    <w:rsid w:val="00444C1A"/>
    <w:rsid w:val="00444E50"/>
    <w:rsid w:val="00444F0C"/>
    <w:rsid w:val="00444F36"/>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40"/>
    <w:rsid w:val="00452BD8"/>
    <w:rsid w:val="00452C9D"/>
    <w:rsid w:val="00452E76"/>
    <w:rsid w:val="004530AA"/>
    <w:rsid w:val="00453511"/>
    <w:rsid w:val="00453664"/>
    <w:rsid w:val="00453B6C"/>
    <w:rsid w:val="00453C05"/>
    <w:rsid w:val="00453DC0"/>
    <w:rsid w:val="00453F62"/>
    <w:rsid w:val="004540C4"/>
    <w:rsid w:val="004545A4"/>
    <w:rsid w:val="00454650"/>
    <w:rsid w:val="004547F9"/>
    <w:rsid w:val="004548A4"/>
    <w:rsid w:val="00454BA9"/>
    <w:rsid w:val="00454D02"/>
    <w:rsid w:val="00454E34"/>
    <w:rsid w:val="00455031"/>
    <w:rsid w:val="004554F4"/>
    <w:rsid w:val="00455507"/>
    <w:rsid w:val="004555C2"/>
    <w:rsid w:val="00455652"/>
    <w:rsid w:val="00455668"/>
    <w:rsid w:val="004558A0"/>
    <w:rsid w:val="00455E1B"/>
    <w:rsid w:val="004562C0"/>
    <w:rsid w:val="004563EE"/>
    <w:rsid w:val="0045662B"/>
    <w:rsid w:val="00456636"/>
    <w:rsid w:val="00456696"/>
    <w:rsid w:val="00456A9C"/>
    <w:rsid w:val="00456E0B"/>
    <w:rsid w:val="00456FD8"/>
    <w:rsid w:val="00457017"/>
    <w:rsid w:val="00457149"/>
    <w:rsid w:val="004571A1"/>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33F"/>
    <w:rsid w:val="00462473"/>
    <w:rsid w:val="004625AD"/>
    <w:rsid w:val="004628C0"/>
    <w:rsid w:val="00462A5A"/>
    <w:rsid w:val="00462B0A"/>
    <w:rsid w:val="00462BB8"/>
    <w:rsid w:val="00462C19"/>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4EEB"/>
    <w:rsid w:val="00464FB0"/>
    <w:rsid w:val="0046510D"/>
    <w:rsid w:val="0046517C"/>
    <w:rsid w:val="004652FA"/>
    <w:rsid w:val="004655F2"/>
    <w:rsid w:val="00465640"/>
    <w:rsid w:val="004657DA"/>
    <w:rsid w:val="004657F3"/>
    <w:rsid w:val="004658B2"/>
    <w:rsid w:val="00465BA2"/>
    <w:rsid w:val="004663BF"/>
    <w:rsid w:val="004664BE"/>
    <w:rsid w:val="004664EC"/>
    <w:rsid w:val="004665AC"/>
    <w:rsid w:val="00466707"/>
    <w:rsid w:val="00466A94"/>
    <w:rsid w:val="00466B2B"/>
    <w:rsid w:val="00466D0E"/>
    <w:rsid w:val="00466FED"/>
    <w:rsid w:val="004671DD"/>
    <w:rsid w:val="0046753C"/>
    <w:rsid w:val="00467665"/>
    <w:rsid w:val="00467B39"/>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80"/>
    <w:rsid w:val="00471ABD"/>
    <w:rsid w:val="0047239B"/>
    <w:rsid w:val="004724E2"/>
    <w:rsid w:val="0047269E"/>
    <w:rsid w:val="00472882"/>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E22"/>
    <w:rsid w:val="004750C8"/>
    <w:rsid w:val="004752EB"/>
    <w:rsid w:val="00475558"/>
    <w:rsid w:val="00475670"/>
    <w:rsid w:val="004756E3"/>
    <w:rsid w:val="004757EF"/>
    <w:rsid w:val="00476355"/>
    <w:rsid w:val="004765EE"/>
    <w:rsid w:val="004766A2"/>
    <w:rsid w:val="00476D02"/>
    <w:rsid w:val="00476D19"/>
    <w:rsid w:val="00476EFA"/>
    <w:rsid w:val="0047701F"/>
    <w:rsid w:val="004771A6"/>
    <w:rsid w:val="00477872"/>
    <w:rsid w:val="004778DF"/>
    <w:rsid w:val="0047792D"/>
    <w:rsid w:val="004779D5"/>
    <w:rsid w:val="00477AEF"/>
    <w:rsid w:val="00477B51"/>
    <w:rsid w:val="00477D0E"/>
    <w:rsid w:val="00477DF5"/>
    <w:rsid w:val="0048037D"/>
    <w:rsid w:val="00480709"/>
    <w:rsid w:val="00480CCB"/>
    <w:rsid w:val="00480CE3"/>
    <w:rsid w:val="004810AF"/>
    <w:rsid w:val="004810B5"/>
    <w:rsid w:val="004810BC"/>
    <w:rsid w:val="004811E4"/>
    <w:rsid w:val="004812F9"/>
    <w:rsid w:val="00481356"/>
    <w:rsid w:val="0048138B"/>
    <w:rsid w:val="0048182E"/>
    <w:rsid w:val="00481837"/>
    <w:rsid w:val="00481965"/>
    <w:rsid w:val="00481A9A"/>
    <w:rsid w:val="00481AF8"/>
    <w:rsid w:val="00481C22"/>
    <w:rsid w:val="00481C8A"/>
    <w:rsid w:val="00481FAA"/>
    <w:rsid w:val="00482095"/>
    <w:rsid w:val="004820CD"/>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5AE"/>
    <w:rsid w:val="00485919"/>
    <w:rsid w:val="00485C3A"/>
    <w:rsid w:val="00485E5D"/>
    <w:rsid w:val="00485F8D"/>
    <w:rsid w:val="00485FDD"/>
    <w:rsid w:val="004861A4"/>
    <w:rsid w:val="0048652C"/>
    <w:rsid w:val="004866DD"/>
    <w:rsid w:val="00486907"/>
    <w:rsid w:val="00486C41"/>
    <w:rsid w:val="00486C63"/>
    <w:rsid w:val="00486E2E"/>
    <w:rsid w:val="00486F1C"/>
    <w:rsid w:val="00486F4E"/>
    <w:rsid w:val="0048721A"/>
    <w:rsid w:val="004874CB"/>
    <w:rsid w:val="00487591"/>
    <w:rsid w:val="00487948"/>
    <w:rsid w:val="00487A60"/>
    <w:rsid w:val="00487B52"/>
    <w:rsid w:val="00487BA4"/>
    <w:rsid w:val="00487D9F"/>
    <w:rsid w:val="0049022E"/>
    <w:rsid w:val="004908D5"/>
    <w:rsid w:val="00490E49"/>
    <w:rsid w:val="00490EB2"/>
    <w:rsid w:val="00490ED2"/>
    <w:rsid w:val="00491025"/>
    <w:rsid w:val="00491065"/>
    <w:rsid w:val="004913D7"/>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CA1"/>
    <w:rsid w:val="00492F51"/>
    <w:rsid w:val="004931C6"/>
    <w:rsid w:val="00493A96"/>
    <w:rsid w:val="00493E61"/>
    <w:rsid w:val="0049412D"/>
    <w:rsid w:val="004948CD"/>
    <w:rsid w:val="00494BEF"/>
    <w:rsid w:val="00494E53"/>
    <w:rsid w:val="00494F37"/>
    <w:rsid w:val="00495595"/>
    <w:rsid w:val="004956A9"/>
    <w:rsid w:val="00495745"/>
    <w:rsid w:val="00495CC5"/>
    <w:rsid w:val="00495EC6"/>
    <w:rsid w:val="00495FD7"/>
    <w:rsid w:val="00496993"/>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CD"/>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1FBA"/>
    <w:rsid w:val="004A27C7"/>
    <w:rsid w:val="004A293B"/>
    <w:rsid w:val="004A2C82"/>
    <w:rsid w:val="004A2F08"/>
    <w:rsid w:val="004A32E3"/>
    <w:rsid w:val="004A3677"/>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74B"/>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48"/>
    <w:rsid w:val="004B1A0F"/>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2CB"/>
    <w:rsid w:val="004C25B1"/>
    <w:rsid w:val="004C294E"/>
    <w:rsid w:val="004C2D34"/>
    <w:rsid w:val="004C2E65"/>
    <w:rsid w:val="004C322E"/>
    <w:rsid w:val="004C327A"/>
    <w:rsid w:val="004C344D"/>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A87"/>
    <w:rsid w:val="004C4D90"/>
    <w:rsid w:val="004C503D"/>
    <w:rsid w:val="004C54AA"/>
    <w:rsid w:val="004C59C9"/>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C7CC7"/>
    <w:rsid w:val="004C7EF3"/>
    <w:rsid w:val="004D05CD"/>
    <w:rsid w:val="004D08BF"/>
    <w:rsid w:val="004D0A72"/>
    <w:rsid w:val="004D0BA1"/>
    <w:rsid w:val="004D0D1E"/>
    <w:rsid w:val="004D14EF"/>
    <w:rsid w:val="004D1740"/>
    <w:rsid w:val="004D17A6"/>
    <w:rsid w:val="004D18FF"/>
    <w:rsid w:val="004D192B"/>
    <w:rsid w:val="004D2145"/>
    <w:rsid w:val="004D2297"/>
    <w:rsid w:val="004D235F"/>
    <w:rsid w:val="004D25EF"/>
    <w:rsid w:val="004D27CB"/>
    <w:rsid w:val="004D2B61"/>
    <w:rsid w:val="004D2E1D"/>
    <w:rsid w:val="004D31D3"/>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69F"/>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BBA"/>
    <w:rsid w:val="004F0CB0"/>
    <w:rsid w:val="004F0CF0"/>
    <w:rsid w:val="004F0E32"/>
    <w:rsid w:val="004F142C"/>
    <w:rsid w:val="004F1515"/>
    <w:rsid w:val="004F1657"/>
    <w:rsid w:val="004F18EA"/>
    <w:rsid w:val="004F18FF"/>
    <w:rsid w:val="004F1A2C"/>
    <w:rsid w:val="004F1A89"/>
    <w:rsid w:val="004F1B2E"/>
    <w:rsid w:val="004F1CDF"/>
    <w:rsid w:val="004F1D0F"/>
    <w:rsid w:val="004F1F32"/>
    <w:rsid w:val="004F1F7A"/>
    <w:rsid w:val="004F2374"/>
    <w:rsid w:val="004F2539"/>
    <w:rsid w:val="004F2572"/>
    <w:rsid w:val="004F26CF"/>
    <w:rsid w:val="004F26E1"/>
    <w:rsid w:val="004F26E7"/>
    <w:rsid w:val="004F28E1"/>
    <w:rsid w:val="004F2B7B"/>
    <w:rsid w:val="004F2C99"/>
    <w:rsid w:val="004F2CE3"/>
    <w:rsid w:val="004F2EBD"/>
    <w:rsid w:val="004F2EF0"/>
    <w:rsid w:val="004F2F76"/>
    <w:rsid w:val="004F3015"/>
    <w:rsid w:val="004F3241"/>
    <w:rsid w:val="004F34E5"/>
    <w:rsid w:val="004F383D"/>
    <w:rsid w:val="004F3889"/>
    <w:rsid w:val="004F3A6E"/>
    <w:rsid w:val="004F3BF5"/>
    <w:rsid w:val="004F3D29"/>
    <w:rsid w:val="004F3D66"/>
    <w:rsid w:val="004F3E20"/>
    <w:rsid w:val="004F40D7"/>
    <w:rsid w:val="004F45A5"/>
    <w:rsid w:val="004F480D"/>
    <w:rsid w:val="004F484B"/>
    <w:rsid w:val="004F4A70"/>
    <w:rsid w:val="004F4BA6"/>
    <w:rsid w:val="004F4BBE"/>
    <w:rsid w:val="004F4C6D"/>
    <w:rsid w:val="004F4D94"/>
    <w:rsid w:val="004F4E88"/>
    <w:rsid w:val="004F4FAD"/>
    <w:rsid w:val="004F4FF4"/>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1A0"/>
    <w:rsid w:val="004F76D3"/>
    <w:rsid w:val="004F7EA8"/>
    <w:rsid w:val="005001BD"/>
    <w:rsid w:val="0050034E"/>
    <w:rsid w:val="00500482"/>
    <w:rsid w:val="00500483"/>
    <w:rsid w:val="0050065D"/>
    <w:rsid w:val="005006D3"/>
    <w:rsid w:val="005007EB"/>
    <w:rsid w:val="00500829"/>
    <w:rsid w:val="0050082B"/>
    <w:rsid w:val="00500AE0"/>
    <w:rsid w:val="00500C80"/>
    <w:rsid w:val="00500D87"/>
    <w:rsid w:val="00500F64"/>
    <w:rsid w:val="00501116"/>
    <w:rsid w:val="00501189"/>
    <w:rsid w:val="0050120E"/>
    <w:rsid w:val="00501693"/>
    <w:rsid w:val="00501A9C"/>
    <w:rsid w:val="00501ABD"/>
    <w:rsid w:val="00501CAF"/>
    <w:rsid w:val="00502059"/>
    <w:rsid w:val="0050208A"/>
    <w:rsid w:val="00502230"/>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395"/>
    <w:rsid w:val="005046A8"/>
    <w:rsid w:val="005048D6"/>
    <w:rsid w:val="00504BCE"/>
    <w:rsid w:val="00504E86"/>
    <w:rsid w:val="00504F4B"/>
    <w:rsid w:val="00505138"/>
    <w:rsid w:val="00505374"/>
    <w:rsid w:val="00505B65"/>
    <w:rsid w:val="00505D79"/>
    <w:rsid w:val="00505FBE"/>
    <w:rsid w:val="00505FCC"/>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36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C9C"/>
    <w:rsid w:val="00514DDE"/>
    <w:rsid w:val="00514E8E"/>
    <w:rsid w:val="00514FF9"/>
    <w:rsid w:val="005151CE"/>
    <w:rsid w:val="005152A4"/>
    <w:rsid w:val="0051534E"/>
    <w:rsid w:val="00515418"/>
    <w:rsid w:val="00515808"/>
    <w:rsid w:val="0051593B"/>
    <w:rsid w:val="0051599E"/>
    <w:rsid w:val="00515A7A"/>
    <w:rsid w:val="00516377"/>
    <w:rsid w:val="00516584"/>
    <w:rsid w:val="00516924"/>
    <w:rsid w:val="00516A8E"/>
    <w:rsid w:val="00516C1C"/>
    <w:rsid w:val="00516C60"/>
    <w:rsid w:val="00516DA9"/>
    <w:rsid w:val="00516EAB"/>
    <w:rsid w:val="00516F25"/>
    <w:rsid w:val="00516FAF"/>
    <w:rsid w:val="00517141"/>
    <w:rsid w:val="00517D40"/>
    <w:rsid w:val="00517EFA"/>
    <w:rsid w:val="00517F8B"/>
    <w:rsid w:val="00517FAE"/>
    <w:rsid w:val="00520098"/>
    <w:rsid w:val="0052013A"/>
    <w:rsid w:val="00520177"/>
    <w:rsid w:val="0052081B"/>
    <w:rsid w:val="00520964"/>
    <w:rsid w:val="00520BB3"/>
    <w:rsid w:val="00520EBD"/>
    <w:rsid w:val="0052119B"/>
    <w:rsid w:val="00521406"/>
    <w:rsid w:val="005216AB"/>
    <w:rsid w:val="00521D33"/>
    <w:rsid w:val="00521D3E"/>
    <w:rsid w:val="00521F3E"/>
    <w:rsid w:val="005223DC"/>
    <w:rsid w:val="005226C4"/>
    <w:rsid w:val="005227A1"/>
    <w:rsid w:val="0052291D"/>
    <w:rsid w:val="00522968"/>
    <w:rsid w:val="005229F3"/>
    <w:rsid w:val="00522A14"/>
    <w:rsid w:val="00522CAA"/>
    <w:rsid w:val="00522DC6"/>
    <w:rsid w:val="00522EA2"/>
    <w:rsid w:val="00522EB0"/>
    <w:rsid w:val="0052300C"/>
    <w:rsid w:val="00523090"/>
    <w:rsid w:val="005230DE"/>
    <w:rsid w:val="00523149"/>
    <w:rsid w:val="005231B3"/>
    <w:rsid w:val="005233E7"/>
    <w:rsid w:val="005234CB"/>
    <w:rsid w:val="005234EA"/>
    <w:rsid w:val="005235C1"/>
    <w:rsid w:val="00523662"/>
    <w:rsid w:val="0052373B"/>
    <w:rsid w:val="005237D3"/>
    <w:rsid w:val="005237F1"/>
    <w:rsid w:val="005238FB"/>
    <w:rsid w:val="00523980"/>
    <w:rsid w:val="005239B2"/>
    <w:rsid w:val="005239B6"/>
    <w:rsid w:val="005239EF"/>
    <w:rsid w:val="00523BCA"/>
    <w:rsid w:val="00523DA5"/>
    <w:rsid w:val="00523E0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B2F"/>
    <w:rsid w:val="00525DB2"/>
    <w:rsid w:val="00525E39"/>
    <w:rsid w:val="00525FCE"/>
    <w:rsid w:val="005261E1"/>
    <w:rsid w:val="005267A3"/>
    <w:rsid w:val="0052688B"/>
    <w:rsid w:val="00526C42"/>
    <w:rsid w:val="00526C9A"/>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002"/>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6C"/>
    <w:rsid w:val="00534FF9"/>
    <w:rsid w:val="00535540"/>
    <w:rsid w:val="005356CE"/>
    <w:rsid w:val="005357E2"/>
    <w:rsid w:val="00535A2E"/>
    <w:rsid w:val="00535BEF"/>
    <w:rsid w:val="00535F06"/>
    <w:rsid w:val="0053614E"/>
    <w:rsid w:val="00536340"/>
    <w:rsid w:val="005363AD"/>
    <w:rsid w:val="0053643B"/>
    <w:rsid w:val="005365E3"/>
    <w:rsid w:val="005366B4"/>
    <w:rsid w:val="005366CD"/>
    <w:rsid w:val="005366FF"/>
    <w:rsid w:val="005367F7"/>
    <w:rsid w:val="0053684C"/>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0F1C"/>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400"/>
    <w:rsid w:val="0054464B"/>
    <w:rsid w:val="005446D8"/>
    <w:rsid w:val="005446FD"/>
    <w:rsid w:val="005447A7"/>
    <w:rsid w:val="00544B00"/>
    <w:rsid w:val="00544BAC"/>
    <w:rsid w:val="00544CC0"/>
    <w:rsid w:val="00544F51"/>
    <w:rsid w:val="005451DA"/>
    <w:rsid w:val="005451E2"/>
    <w:rsid w:val="005457AF"/>
    <w:rsid w:val="005457C7"/>
    <w:rsid w:val="00545C3A"/>
    <w:rsid w:val="00545F87"/>
    <w:rsid w:val="005461AE"/>
    <w:rsid w:val="005461C4"/>
    <w:rsid w:val="00546319"/>
    <w:rsid w:val="00546795"/>
    <w:rsid w:val="00546A5A"/>
    <w:rsid w:val="00546C48"/>
    <w:rsid w:val="00546CA3"/>
    <w:rsid w:val="00546DC8"/>
    <w:rsid w:val="00546DFA"/>
    <w:rsid w:val="00546E1A"/>
    <w:rsid w:val="00546F20"/>
    <w:rsid w:val="00546FB1"/>
    <w:rsid w:val="005471A8"/>
    <w:rsid w:val="005472AC"/>
    <w:rsid w:val="00547561"/>
    <w:rsid w:val="00547655"/>
    <w:rsid w:val="0054786F"/>
    <w:rsid w:val="005479DE"/>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73F"/>
    <w:rsid w:val="005537F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BD9"/>
    <w:rsid w:val="00556C05"/>
    <w:rsid w:val="00556C71"/>
    <w:rsid w:val="00556E63"/>
    <w:rsid w:val="005575DC"/>
    <w:rsid w:val="00557A94"/>
    <w:rsid w:val="00557AC3"/>
    <w:rsid w:val="00557D84"/>
    <w:rsid w:val="00557D96"/>
    <w:rsid w:val="00557F11"/>
    <w:rsid w:val="00560433"/>
    <w:rsid w:val="005604B9"/>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5071"/>
    <w:rsid w:val="00565213"/>
    <w:rsid w:val="00565220"/>
    <w:rsid w:val="00565607"/>
    <w:rsid w:val="0056584D"/>
    <w:rsid w:val="00565AA6"/>
    <w:rsid w:val="00565AE2"/>
    <w:rsid w:val="00565CC9"/>
    <w:rsid w:val="00565CD3"/>
    <w:rsid w:val="00565D12"/>
    <w:rsid w:val="00565EF2"/>
    <w:rsid w:val="00565FFF"/>
    <w:rsid w:val="005661F6"/>
    <w:rsid w:val="005664D3"/>
    <w:rsid w:val="00566543"/>
    <w:rsid w:val="00566583"/>
    <w:rsid w:val="0056670F"/>
    <w:rsid w:val="00567151"/>
    <w:rsid w:val="00567566"/>
    <w:rsid w:val="0056769A"/>
    <w:rsid w:val="00567BC3"/>
    <w:rsid w:val="00567C55"/>
    <w:rsid w:val="00567C75"/>
    <w:rsid w:val="00567DCB"/>
    <w:rsid w:val="00567FEA"/>
    <w:rsid w:val="00570299"/>
    <w:rsid w:val="00570390"/>
    <w:rsid w:val="00570627"/>
    <w:rsid w:val="00570C11"/>
    <w:rsid w:val="00570C5F"/>
    <w:rsid w:val="00570D52"/>
    <w:rsid w:val="00570ED3"/>
    <w:rsid w:val="00570F23"/>
    <w:rsid w:val="005710F5"/>
    <w:rsid w:val="00571239"/>
    <w:rsid w:val="0057127A"/>
    <w:rsid w:val="00571787"/>
    <w:rsid w:val="0057185A"/>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787"/>
    <w:rsid w:val="0057494F"/>
    <w:rsid w:val="00574BA3"/>
    <w:rsid w:val="00574C40"/>
    <w:rsid w:val="00574CAA"/>
    <w:rsid w:val="00574CCE"/>
    <w:rsid w:val="0057519C"/>
    <w:rsid w:val="0057524F"/>
    <w:rsid w:val="005754A2"/>
    <w:rsid w:val="0057565B"/>
    <w:rsid w:val="00575B75"/>
    <w:rsid w:val="00575C6D"/>
    <w:rsid w:val="00576079"/>
    <w:rsid w:val="0057617F"/>
    <w:rsid w:val="00576242"/>
    <w:rsid w:val="00576437"/>
    <w:rsid w:val="005768E8"/>
    <w:rsid w:val="00576A0E"/>
    <w:rsid w:val="00576DA7"/>
    <w:rsid w:val="00576EAE"/>
    <w:rsid w:val="00576EDD"/>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985"/>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DA5"/>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50F"/>
    <w:rsid w:val="00587678"/>
    <w:rsid w:val="0058772A"/>
    <w:rsid w:val="005877AA"/>
    <w:rsid w:val="00587A2B"/>
    <w:rsid w:val="00587A51"/>
    <w:rsid w:val="00587B5D"/>
    <w:rsid w:val="005901B5"/>
    <w:rsid w:val="005902AE"/>
    <w:rsid w:val="00590428"/>
    <w:rsid w:val="00590631"/>
    <w:rsid w:val="005908D0"/>
    <w:rsid w:val="0059090B"/>
    <w:rsid w:val="00590B29"/>
    <w:rsid w:val="00590B30"/>
    <w:rsid w:val="00590CFC"/>
    <w:rsid w:val="00590DEA"/>
    <w:rsid w:val="005911B4"/>
    <w:rsid w:val="005912E5"/>
    <w:rsid w:val="005914D6"/>
    <w:rsid w:val="00591615"/>
    <w:rsid w:val="00591713"/>
    <w:rsid w:val="00591924"/>
    <w:rsid w:val="00591FCC"/>
    <w:rsid w:val="00592033"/>
    <w:rsid w:val="005921F7"/>
    <w:rsid w:val="005926B5"/>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36B"/>
    <w:rsid w:val="00594485"/>
    <w:rsid w:val="00594796"/>
    <w:rsid w:val="005947C9"/>
    <w:rsid w:val="005947D4"/>
    <w:rsid w:val="005948D4"/>
    <w:rsid w:val="0059495D"/>
    <w:rsid w:val="005949D4"/>
    <w:rsid w:val="00594CCD"/>
    <w:rsid w:val="00594CF3"/>
    <w:rsid w:val="00594E88"/>
    <w:rsid w:val="00594EF2"/>
    <w:rsid w:val="00594F34"/>
    <w:rsid w:val="005958F9"/>
    <w:rsid w:val="00595B49"/>
    <w:rsid w:val="00595C24"/>
    <w:rsid w:val="00595C3B"/>
    <w:rsid w:val="00595CA5"/>
    <w:rsid w:val="005960DA"/>
    <w:rsid w:val="00596338"/>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78"/>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41"/>
    <w:rsid w:val="005A4E65"/>
    <w:rsid w:val="005A4F39"/>
    <w:rsid w:val="005A4F9C"/>
    <w:rsid w:val="005A50BC"/>
    <w:rsid w:val="005A5321"/>
    <w:rsid w:val="005A563A"/>
    <w:rsid w:val="005A577D"/>
    <w:rsid w:val="005A5878"/>
    <w:rsid w:val="005A5B59"/>
    <w:rsid w:val="005A5DAC"/>
    <w:rsid w:val="005A6429"/>
    <w:rsid w:val="005A66A6"/>
    <w:rsid w:val="005A69AB"/>
    <w:rsid w:val="005A6C3A"/>
    <w:rsid w:val="005A70A7"/>
    <w:rsid w:val="005A7140"/>
    <w:rsid w:val="005A73DA"/>
    <w:rsid w:val="005A7478"/>
    <w:rsid w:val="005A74B3"/>
    <w:rsid w:val="005A7556"/>
    <w:rsid w:val="005A7867"/>
    <w:rsid w:val="005A7A8D"/>
    <w:rsid w:val="005A7AB6"/>
    <w:rsid w:val="005A7C2E"/>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0F1"/>
    <w:rsid w:val="005B31D5"/>
    <w:rsid w:val="005B356C"/>
    <w:rsid w:val="005B3CE2"/>
    <w:rsid w:val="005B3D05"/>
    <w:rsid w:val="005B3D9C"/>
    <w:rsid w:val="005B4063"/>
    <w:rsid w:val="005B40A8"/>
    <w:rsid w:val="005B40BF"/>
    <w:rsid w:val="005B427F"/>
    <w:rsid w:val="005B4316"/>
    <w:rsid w:val="005B434A"/>
    <w:rsid w:val="005B43B0"/>
    <w:rsid w:val="005B4843"/>
    <w:rsid w:val="005B4EB9"/>
    <w:rsid w:val="005B500A"/>
    <w:rsid w:val="005B5060"/>
    <w:rsid w:val="005B55EA"/>
    <w:rsid w:val="005B55F2"/>
    <w:rsid w:val="005B5D0D"/>
    <w:rsid w:val="005B5E52"/>
    <w:rsid w:val="005B5F84"/>
    <w:rsid w:val="005B6078"/>
    <w:rsid w:val="005B6086"/>
    <w:rsid w:val="005B60BA"/>
    <w:rsid w:val="005B62E4"/>
    <w:rsid w:val="005B643A"/>
    <w:rsid w:val="005B6554"/>
    <w:rsid w:val="005B6BED"/>
    <w:rsid w:val="005B6E35"/>
    <w:rsid w:val="005B7173"/>
    <w:rsid w:val="005B7237"/>
    <w:rsid w:val="005B751D"/>
    <w:rsid w:val="005B7CE7"/>
    <w:rsid w:val="005B7DE5"/>
    <w:rsid w:val="005B7E2F"/>
    <w:rsid w:val="005C007A"/>
    <w:rsid w:val="005C01BB"/>
    <w:rsid w:val="005C02BE"/>
    <w:rsid w:val="005C02DF"/>
    <w:rsid w:val="005C05A2"/>
    <w:rsid w:val="005C06ED"/>
    <w:rsid w:val="005C0817"/>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205"/>
    <w:rsid w:val="005C4299"/>
    <w:rsid w:val="005C4543"/>
    <w:rsid w:val="005C483B"/>
    <w:rsid w:val="005C4859"/>
    <w:rsid w:val="005C48D9"/>
    <w:rsid w:val="005C4CE5"/>
    <w:rsid w:val="005C4CF7"/>
    <w:rsid w:val="005C4E13"/>
    <w:rsid w:val="005C5046"/>
    <w:rsid w:val="005C50B9"/>
    <w:rsid w:val="005C53EC"/>
    <w:rsid w:val="005C5486"/>
    <w:rsid w:val="005C5503"/>
    <w:rsid w:val="005C5525"/>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6B6"/>
    <w:rsid w:val="005C6790"/>
    <w:rsid w:val="005C68E2"/>
    <w:rsid w:val="005C69DA"/>
    <w:rsid w:val="005C6AEC"/>
    <w:rsid w:val="005C7215"/>
    <w:rsid w:val="005C73B1"/>
    <w:rsid w:val="005C7492"/>
    <w:rsid w:val="005C75D4"/>
    <w:rsid w:val="005C782F"/>
    <w:rsid w:val="005C7891"/>
    <w:rsid w:val="005C7A2B"/>
    <w:rsid w:val="005C7ADE"/>
    <w:rsid w:val="005C7C85"/>
    <w:rsid w:val="005C7DE3"/>
    <w:rsid w:val="005C7FC0"/>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7AC"/>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1C"/>
    <w:rsid w:val="005D6EFD"/>
    <w:rsid w:val="005D70CC"/>
    <w:rsid w:val="005D732A"/>
    <w:rsid w:val="005D775F"/>
    <w:rsid w:val="005D7864"/>
    <w:rsid w:val="005D7BA1"/>
    <w:rsid w:val="005D7D9B"/>
    <w:rsid w:val="005D7EBB"/>
    <w:rsid w:val="005D7EC4"/>
    <w:rsid w:val="005E02F9"/>
    <w:rsid w:val="005E0543"/>
    <w:rsid w:val="005E0573"/>
    <w:rsid w:val="005E060A"/>
    <w:rsid w:val="005E0618"/>
    <w:rsid w:val="005E09F6"/>
    <w:rsid w:val="005E0AF5"/>
    <w:rsid w:val="005E0C11"/>
    <w:rsid w:val="005E106C"/>
    <w:rsid w:val="005E12C9"/>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DA"/>
    <w:rsid w:val="005E48A1"/>
    <w:rsid w:val="005E4B98"/>
    <w:rsid w:val="005E4DB9"/>
    <w:rsid w:val="005E4DEA"/>
    <w:rsid w:val="005E4F68"/>
    <w:rsid w:val="005E5066"/>
    <w:rsid w:val="005E5405"/>
    <w:rsid w:val="005E5931"/>
    <w:rsid w:val="005E5BB7"/>
    <w:rsid w:val="005E5C5F"/>
    <w:rsid w:val="005E5CE3"/>
    <w:rsid w:val="005E5E71"/>
    <w:rsid w:val="005E62D3"/>
    <w:rsid w:val="005E65DD"/>
    <w:rsid w:val="005E6725"/>
    <w:rsid w:val="005E6CE1"/>
    <w:rsid w:val="005E6D43"/>
    <w:rsid w:val="005E6E43"/>
    <w:rsid w:val="005E7289"/>
    <w:rsid w:val="005E7612"/>
    <w:rsid w:val="005E7715"/>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122E"/>
    <w:rsid w:val="005F1253"/>
    <w:rsid w:val="005F143E"/>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78A"/>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0B1"/>
    <w:rsid w:val="00601290"/>
    <w:rsid w:val="00601298"/>
    <w:rsid w:val="006013B6"/>
    <w:rsid w:val="00601706"/>
    <w:rsid w:val="006017B0"/>
    <w:rsid w:val="006018A1"/>
    <w:rsid w:val="00601B4E"/>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84F"/>
    <w:rsid w:val="00604862"/>
    <w:rsid w:val="00604928"/>
    <w:rsid w:val="00604FCF"/>
    <w:rsid w:val="00605384"/>
    <w:rsid w:val="00605396"/>
    <w:rsid w:val="006055B2"/>
    <w:rsid w:val="006056DC"/>
    <w:rsid w:val="006056E6"/>
    <w:rsid w:val="00605797"/>
    <w:rsid w:val="00605A98"/>
    <w:rsid w:val="00605B96"/>
    <w:rsid w:val="00605BD6"/>
    <w:rsid w:val="00606071"/>
    <w:rsid w:val="0060690D"/>
    <w:rsid w:val="00606AC8"/>
    <w:rsid w:val="00606F71"/>
    <w:rsid w:val="00607078"/>
    <w:rsid w:val="006070DC"/>
    <w:rsid w:val="00607540"/>
    <w:rsid w:val="00607713"/>
    <w:rsid w:val="0060771E"/>
    <w:rsid w:val="0060779B"/>
    <w:rsid w:val="00607BCD"/>
    <w:rsid w:val="00607D3B"/>
    <w:rsid w:val="00607E51"/>
    <w:rsid w:val="00610186"/>
    <w:rsid w:val="00610198"/>
    <w:rsid w:val="00610807"/>
    <w:rsid w:val="006108AB"/>
    <w:rsid w:val="00610AC6"/>
    <w:rsid w:val="00610E46"/>
    <w:rsid w:val="00610EF0"/>
    <w:rsid w:val="0061107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66F"/>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45"/>
    <w:rsid w:val="006206C5"/>
    <w:rsid w:val="00620790"/>
    <w:rsid w:val="00620848"/>
    <w:rsid w:val="00620891"/>
    <w:rsid w:val="006208CD"/>
    <w:rsid w:val="0062093D"/>
    <w:rsid w:val="00620973"/>
    <w:rsid w:val="00620C3E"/>
    <w:rsid w:val="00620C94"/>
    <w:rsid w:val="00620D00"/>
    <w:rsid w:val="00620E2A"/>
    <w:rsid w:val="00620E47"/>
    <w:rsid w:val="00620FE5"/>
    <w:rsid w:val="006210F6"/>
    <w:rsid w:val="006211D2"/>
    <w:rsid w:val="00621218"/>
    <w:rsid w:val="0062162D"/>
    <w:rsid w:val="0062179F"/>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8C"/>
    <w:rsid w:val="006243A3"/>
    <w:rsid w:val="006243B6"/>
    <w:rsid w:val="00624506"/>
    <w:rsid w:val="00624575"/>
    <w:rsid w:val="00624804"/>
    <w:rsid w:val="006249A9"/>
    <w:rsid w:val="00624A1E"/>
    <w:rsid w:val="00624B46"/>
    <w:rsid w:val="00624B73"/>
    <w:rsid w:val="00624CDE"/>
    <w:rsid w:val="00624D8B"/>
    <w:rsid w:val="00625297"/>
    <w:rsid w:val="00625347"/>
    <w:rsid w:val="006254C2"/>
    <w:rsid w:val="006254FE"/>
    <w:rsid w:val="0062550F"/>
    <w:rsid w:val="00625576"/>
    <w:rsid w:val="006255B7"/>
    <w:rsid w:val="00625828"/>
    <w:rsid w:val="006259DE"/>
    <w:rsid w:val="00626277"/>
    <w:rsid w:val="006262AB"/>
    <w:rsid w:val="00626308"/>
    <w:rsid w:val="006265D7"/>
    <w:rsid w:val="00626787"/>
    <w:rsid w:val="006267BD"/>
    <w:rsid w:val="00626953"/>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0FB3"/>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BC2"/>
    <w:rsid w:val="00632D80"/>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567"/>
    <w:rsid w:val="00636612"/>
    <w:rsid w:val="0063665F"/>
    <w:rsid w:val="00636691"/>
    <w:rsid w:val="00636963"/>
    <w:rsid w:val="00636999"/>
    <w:rsid w:val="00636D3E"/>
    <w:rsid w:val="0063713B"/>
    <w:rsid w:val="006372ED"/>
    <w:rsid w:val="00637621"/>
    <w:rsid w:val="00637721"/>
    <w:rsid w:val="0063788D"/>
    <w:rsid w:val="00637971"/>
    <w:rsid w:val="00637996"/>
    <w:rsid w:val="00637C8D"/>
    <w:rsid w:val="00637CC9"/>
    <w:rsid w:val="00637D7A"/>
    <w:rsid w:val="006403F6"/>
    <w:rsid w:val="006406E4"/>
    <w:rsid w:val="00640755"/>
    <w:rsid w:val="0064080D"/>
    <w:rsid w:val="0064081A"/>
    <w:rsid w:val="00640979"/>
    <w:rsid w:val="00640D8D"/>
    <w:rsid w:val="00640D9A"/>
    <w:rsid w:val="00640E6C"/>
    <w:rsid w:val="0064124C"/>
    <w:rsid w:val="006415F8"/>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22F"/>
    <w:rsid w:val="00643300"/>
    <w:rsid w:val="00643552"/>
    <w:rsid w:val="006435A4"/>
    <w:rsid w:val="00643777"/>
    <w:rsid w:val="00643AC2"/>
    <w:rsid w:val="0064425A"/>
    <w:rsid w:val="006442AB"/>
    <w:rsid w:val="006445F9"/>
    <w:rsid w:val="00644B20"/>
    <w:rsid w:val="00644D74"/>
    <w:rsid w:val="00644EA7"/>
    <w:rsid w:val="00644F4C"/>
    <w:rsid w:val="00645239"/>
    <w:rsid w:val="006454FE"/>
    <w:rsid w:val="0064551A"/>
    <w:rsid w:val="0064554A"/>
    <w:rsid w:val="006455D1"/>
    <w:rsid w:val="00645D6F"/>
    <w:rsid w:val="0064632A"/>
    <w:rsid w:val="0064643A"/>
    <w:rsid w:val="00646766"/>
    <w:rsid w:val="006468B0"/>
    <w:rsid w:val="00646A63"/>
    <w:rsid w:val="00646A71"/>
    <w:rsid w:val="00646A7C"/>
    <w:rsid w:val="006476AD"/>
    <w:rsid w:val="0064770D"/>
    <w:rsid w:val="00647DBE"/>
    <w:rsid w:val="00647EB4"/>
    <w:rsid w:val="0065002E"/>
    <w:rsid w:val="0065024B"/>
    <w:rsid w:val="006503A2"/>
    <w:rsid w:val="0065051E"/>
    <w:rsid w:val="0065058E"/>
    <w:rsid w:val="00650713"/>
    <w:rsid w:val="00650977"/>
    <w:rsid w:val="00650BA1"/>
    <w:rsid w:val="00650CB3"/>
    <w:rsid w:val="00650DC9"/>
    <w:rsid w:val="00650E6B"/>
    <w:rsid w:val="00650EAE"/>
    <w:rsid w:val="006510A5"/>
    <w:rsid w:val="00651134"/>
    <w:rsid w:val="00651155"/>
    <w:rsid w:val="00651182"/>
    <w:rsid w:val="006515A2"/>
    <w:rsid w:val="006515EA"/>
    <w:rsid w:val="00651656"/>
    <w:rsid w:val="00651773"/>
    <w:rsid w:val="00651A7C"/>
    <w:rsid w:val="00651CCC"/>
    <w:rsid w:val="00651F48"/>
    <w:rsid w:val="006520E2"/>
    <w:rsid w:val="0065211E"/>
    <w:rsid w:val="0065218A"/>
    <w:rsid w:val="0065228E"/>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D64"/>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87"/>
    <w:rsid w:val="006572B2"/>
    <w:rsid w:val="006573AF"/>
    <w:rsid w:val="00657869"/>
    <w:rsid w:val="00657A80"/>
    <w:rsid w:val="00657D87"/>
    <w:rsid w:val="00657DFE"/>
    <w:rsid w:val="00657E7A"/>
    <w:rsid w:val="0066016D"/>
    <w:rsid w:val="0066034D"/>
    <w:rsid w:val="00660851"/>
    <w:rsid w:val="0066085B"/>
    <w:rsid w:val="00660CA3"/>
    <w:rsid w:val="00661040"/>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189"/>
    <w:rsid w:val="00664272"/>
    <w:rsid w:val="0066427F"/>
    <w:rsid w:val="00664296"/>
    <w:rsid w:val="006644D9"/>
    <w:rsid w:val="00664B97"/>
    <w:rsid w:val="00664D6D"/>
    <w:rsid w:val="00664E8B"/>
    <w:rsid w:val="00664FC6"/>
    <w:rsid w:val="00665024"/>
    <w:rsid w:val="00665136"/>
    <w:rsid w:val="006651EA"/>
    <w:rsid w:val="006652EE"/>
    <w:rsid w:val="00665465"/>
    <w:rsid w:val="006655FE"/>
    <w:rsid w:val="0066573E"/>
    <w:rsid w:val="006657C2"/>
    <w:rsid w:val="00665A00"/>
    <w:rsid w:val="00665ADB"/>
    <w:rsid w:val="00665C85"/>
    <w:rsid w:val="00665CDF"/>
    <w:rsid w:val="00665E5C"/>
    <w:rsid w:val="00666007"/>
    <w:rsid w:val="00666107"/>
    <w:rsid w:val="00666445"/>
    <w:rsid w:val="0066683D"/>
    <w:rsid w:val="00666B12"/>
    <w:rsid w:val="00666BB8"/>
    <w:rsid w:val="00666C9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3F5"/>
    <w:rsid w:val="006716AE"/>
    <w:rsid w:val="006718CF"/>
    <w:rsid w:val="0067193C"/>
    <w:rsid w:val="00671DAD"/>
    <w:rsid w:val="00671E34"/>
    <w:rsid w:val="00671F26"/>
    <w:rsid w:val="006723DD"/>
    <w:rsid w:val="006728DC"/>
    <w:rsid w:val="00672B55"/>
    <w:rsid w:val="00672C23"/>
    <w:rsid w:val="00672C53"/>
    <w:rsid w:val="00672D88"/>
    <w:rsid w:val="00672F0D"/>
    <w:rsid w:val="00672F55"/>
    <w:rsid w:val="00673043"/>
    <w:rsid w:val="00673283"/>
    <w:rsid w:val="006732B9"/>
    <w:rsid w:val="00673421"/>
    <w:rsid w:val="00673763"/>
    <w:rsid w:val="006737A9"/>
    <w:rsid w:val="00673AB8"/>
    <w:rsid w:val="00673D72"/>
    <w:rsid w:val="00673D9D"/>
    <w:rsid w:val="006741C0"/>
    <w:rsid w:val="00674369"/>
    <w:rsid w:val="00674781"/>
    <w:rsid w:val="0067496F"/>
    <w:rsid w:val="0067499A"/>
    <w:rsid w:val="00674DA9"/>
    <w:rsid w:val="00674E91"/>
    <w:rsid w:val="00674FBA"/>
    <w:rsid w:val="00674FC3"/>
    <w:rsid w:val="00675301"/>
    <w:rsid w:val="006754E4"/>
    <w:rsid w:val="00675646"/>
    <w:rsid w:val="0067568F"/>
    <w:rsid w:val="00675C37"/>
    <w:rsid w:val="00676118"/>
    <w:rsid w:val="006761F9"/>
    <w:rsid w:val="006764A2"/>
    <w:rsid w:val="006764A9"/>
    <w:rsid w:val="0067689E"/>
    <w:rsid w:val="00676982"/>
    <w:rsid w:val="00676BF8"/>
    <w:rsid w:val="00676E39"/>
    <w:rsid w:val="00676F86"/>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85E"/>
    <w:rsid w:val="00686AEC"/>
    <w:rsid w:val="00686D15"/>
    <w:rsid w:val="00687107"/>
    <w:rsid w:val="0068748F"/>
    <w:rsid w:val="006876A1"/>
    <w:rsid w:val="0068781D"/>
    <w:rsid w:val="006878D8"/>
    <w:rsid w:val="00687F80"/>
    <w:rsid w:val="00687FDC"/>
    <w:rsid w:val="00687FDE"/>
    <w:rsid w:val="006903B7"/>
    <w:rsid w:val="00690575"/>
    <w:rsid w:val="006909F7"/>
    <w:rsid w:val="006909FC"/>
    <w:rsid w:val="00690A40"/>
    <w:rsid w:val="00690B51"/>
    <w:rsid w:val="00690D25"/>
    <w:rsid w:val="00690DAB"/>
    <w:rsid w:val="00690E8D"/>
    <w:rsid w:val="00691152"/>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1DA5"/>
    <w:rsid w:val="006A21EC"/>
    <w:rsid w:val="006A2313"/>
    <w:rsid w:val="006A2391"/>
    <w:rsid w:val="006A240A"/>
    <w:rsid w:val="006A2513"/>
    <w:rsid w:val="006A277C"/>
    <w:rsid w:val="006A29D8"/>
    <w:rsid w:val="006A2A65"/>
    <w:rsid w:val="006A2DAF"/>
    <w:rsid w:val="006A3012"/>
    <w:rsid w:val="006A3220"/>
    <w:rsid w:val="006A3632"/>
    <w:rsid w:val="006A39DE"/>
    <w:rsid w:val="006A3A2B"/>
    <w:rsid w:val="006A3B2D"/>
    <w:rsid w:val="006A3B8C"/>
    <w:rsid w:val="006A3BED"/>
    <w:rsid w:val="006A3C2E"/>
    <w:rsid w:val="006A3D9B"/>
    <w:rsid w:val="006A3DA7"/>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726"/>
    <w:rsid w:val="006B0999"/>
    <w:rsid w:val="006B09B0"/>
    <w:rsid w:val="006B0E38"/>
    <w:rsid w:val="006B1084"/>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D8C"/>
    <w:rsid w:val="006B3FD0"/>
    <w:rsid w:val="006B4046"/>
    <w:rsid w:val="006B41DC"/>
    <w:rsid w:val="006B423F"/>
    <w:rsid w:val="006B44E0"/>
    <w:rsid w:val="006B51B9"/>
    <w:rsid w:val="006B5378"/>
    <w:rsid w:val="006B53E2"/>
    <w:rsid w:val="006B557B"/>
    <w:rsid w:val="006B56EA"/>
    <w:rsid w:val="006B583A"/>
    <w:rsid w:val="006B59DC"/>
    <w:rsid w:val="006B5C41"/>
    <w:rsid w:val="006B5CD5"/>
    <w:rsid w:val="006B5F9A"/>
    <w:rsid w:val="006B5FA3"/>
    <w:rsid w:val="006B670F"/>
    <w:rsid w:val="006B6CBC"/>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293"/>
    <w:rsid w:val="006C15BB"/>
    <w:rsid w:val="006C15D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39D"/>
    <w:rsid w:val="006C4680"/>
    <w:rsid w:val="006C474C"/>
    <w:rsid w:val="006C47D2"/>
    <w:rsid w:val="006C48C8"/>
    <w:rsid w:val="006C4A67"/>
    <w:rsid w:val="006C4B6F"/>
    <w:rsid w:val="006C4DFA"/>
    <w:rsid w:val="006C4E31"/>
    <w:rsid w:val="006C4F81"/>
    <w:rsid w:val="006C5336"/>
    <w:rsid w:val="006C5412"/>
    <w:rsid w:val="006C588E"/>
    <w:rsid w:val="006C58A6"/>
    <w:rsid w:val="006C5F49"/>
    <w:rsid w:val="006C5FC8"/>
    <w:rsid w:val="006C6076"/>
    <w:rsid w:val="006C6121"/>
    <w:rsid w:val="006C63A6"/>
    <w:rsid w:val="006C6513"/>
    <w:rsid w:val="006C666E"/>
    <w:rsid w:val="006C6893"/>
    <w:rsid w:val="006C6A7D"/>
    <w:rsid w:val="006C6ABD"/>
    <w:rsid w:val="006C6DED"/>
    <w:rsid w:val="006C6ED3"/>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C0"/>
    <w:rsid w:val="006D2CDD"/>
    <w:rsid w:val="006D2D1E"/>
    <w:rsid w:val="006D2D21"/>
    <w:rsid w:val="006D2E0F"/>
    <w:rsid w:val="006D317B"/>
    <w:rsid w:val="006D3184"/>
    <w:rsid w:val="006D3226"/>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141"/>
    <w:rsid w:val="006D55DF"/>
    <w:rsid w:val="006D599E"/>
    <w:rsid w:val="006D5AA9"/>
    <w:rsid w:val="006D5AAC"/>
    <w:rsid w:val="006D5E1B"/>
    <w:rsid w:val="006D602B"/>
    <w:rsid w:val="006D61D8"/>
    <w:rsid w:val="006D6C4C"/>
    <w:rsid w:val="006D6E57"/>
    <w:rsid w:val="006D6EEB"/>
    <w:rsid w:val="006D6EF4"/>
    <w:rsid w:val="006D701A"/>
    <w:rsid w:val="006D7261"/>
    <w:rsid w:val="006D7456"/>
    <w:rsid w:val="006D752B"/>
    <w:rsid w:val="006D7639"/>
    <w:rsid w:val="006D7697"/>
    <w:rsid w:val="006D78CD"/>
    <w:rsid w:val="006D7959"/>
    <w:rsid w:val="006D7B7A"/>
    <w:rsid w:val="006D7DED"/>
    <w:rsid w:val="006D7F87"/>
    <w:rsid w:val="006E008F"/>
    <w:rsid w:val="006E015A"/>
    <w:rsid w:val="006E0336"/>
    <w:rsid w:val="006E0435"/>
    <w:rsid w:val="006E04C9"/>
    <w:rsid w:val="006E04D0"/>
    <w:rsid w:val="006E05CA"/>
    <w:rsid w:val="006E05EB"/>
    <w:rsid w:val="006E0714"/>
    <w:rsid w:val="006E08DB"/>
    <w:rsid w:val="006E095C"/>
    <w:rsid w:val="006E09E7"/>
    <w:rsid w:val="006E09FF"/>
    <w:rsid w:val="006E0B71"/>
    <w:rsid w:val="006E0BA0"/>
    <w:rsid w:val="006E0C38"/>
    <w:rsid w:val="006E0CBF"/>
    <w:rsid w:val="006E0E8A"/>
    <w:rsid w:val="006E0F08"/>
    <w:rsid w:val="006E109E"/>
    <w:rsid w:val="006E117E"/>
    <w:rsid w:val="006E1811"/>
    <w:rsid w:val="006E186E"/>
    <w:rsid w:val="006E1C56"/>
    <w:rsid w:val="006E1C6C"/>
    <w:rsid w:val="006E1D9F"/>
    <w:rsid w:val="006E1E00"/>
    <w:rsid w:val="006E1E1A"/>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5C1"/>
    <w:rsid w:val="006E3749"/>
    <w:rsid w:val="006E3AEE"/>
    <w:rsid w:val="006E3BA7"/>
    <w:rsid w:val="006E3EA1"/>
    <w:rsid w:val="006E4328"/>
    <w:rsid w:val="006E450A"/>
    <w:rsid w:val="006E4713"/>
    <w:rsid w:val="006E4755"/>
    <w:rsid w:val="006E4AEA"/>
    <w:rsid w:val="006E4CC8"/>
    <w:rsid w:val="006E4D24"/>
    <w:rsid w:val="006E52CD"/>
    <w:rsid w:val="006E55F0"/>
    <w:rsid w:val="006E5622"/>
    <w:rsid w:val="006E56C3"/>
    <w:rsid w:val="006E5831"/>
    <w:rsid w:val="006E593A"/>
    <w:rsid w:val="006E5A2C"/>
    <w:rsid w:val="006E6038"/>
    <w:rsid w:val="006E604F"/>
    <w:rsid w:val="006E637F"/>
    <w:rsid w:val="006E63A2"/>
    <w:rsid w:val="006E64F3"/>
    <w:rsid w:val="006E6A81"/>
    <w:rsid w:val="006E6B16"/>
    <w:rsid w:val="006E6BC3"/>
    <w:rsid w:val="006E6BDE"/>
    <w:rsid w:val="006E6D46"/>
    <w:rsid w:val="006E6DE3"/>
    <w:rsid w:val="006E6E9F"/>
    <w:rsid w:val="006E6F3F"/>
    <w:rsid w:val="006E71CC"/>
    <w:rsid w:val="006E7566"/>
    <w:rsid w:val="006E7620"/>
    <w:rsid w:val="006E776B"/>
    <w:rsid w:val="006E7898"/>
    <w:rsid w:val="006E7AD0"/>
    <w:rsid w:val="006E7BEB"/>
    <w:rsid w:val="006E7F46"/>
    <w:rsid w:val="006E7FB3"/>
    <w:rsid w:val="006F0235"/>
    <w:rsid w:val="006F0394"/>
    <w:rsid w:val="006F0C17"/>
    <w:rsid w:val="006F0D8C"/>
    <w:rsid w:val="006F0FA1"/>
    <w:rsid w:val="006F0FAD"/>
    <w:rsid w:val="006F1587"/>
    <w:rsid w:val="006F1B84"/>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3D80"/>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64"/>
    <w:rsid w:val="006F59BB"/>
    <w:rsid w:val="006F5A84"/>
    <w:rsid w:val="006F5DD4"/>
    <w:rsid w:val="006F5FC8"/>
    <w:rsid w:val="006F62AA"/>
    <w:rsid w:val="006F6514"/>
    <w:rsid w:val="006F65CF"/>
    <w:rsid w:val="006F6704"/>
    <w:rsid w:val="006F6A7F"/>
    <w:rsid w:val="006F6BAE"/>
    <w:rsid w:val="006F6CEC"/>
    <w:rsid w:val="006F6FB7"/>
    <w:rsid w:val="006F70A1"/>
    <w:rsid w:val="006F72E7"/>
    <w:rsid w:val="006F74DC"/>
    <w:rsid w:val="006F765E"/>
    <w:rsid w:val="006F799B"/>
    <w:rsid w:val="007002AF"/>
    <w:rsid w:val="00700678"/>
    <w:rsid w:val="007006CE"/>
    <w:rsid w:val="007008E1"/>
    <w:rsid w:val="00700B7D"/>
    <w:rsid w:val="00700B98"/>
    <w:rsid w:val="0070110F"/>
    <w:rsid w:val="007011FB"/>
    <w:rsid w:val="007012E7"/>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97D"/>
    <w:rsid w:val="00702B6E"/>
    <w:rsid w:val="007030E5"/>
    <w:rsid w:val="0070316E"/>
    <w:rsid w:val="00703589"/>
    <w:rsid w:val="0070378E"/>
    <w:rsid w:val="007039A2"/>
    <w:rsid w:val="00703ACD"/>
    <w:rsid w:val="00703B0E"/>
    <w:rsid w:val="00703BBD"/>
    <w:rsid w:val="00703C81"/>
    <w:rsid w:val="00703F6F"/>
    <w:rsid w:val="00703F9B"/>
    <w:rsid w:val="00703FB6"/>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BED"/>
    <w:rsid w:val="00706D5E"/>
    <w:rsid w:val="007070D3"/>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9B3"/>
    <w:rsid w:val="00711E20"/>
    <w:rsid w:val="00711F3E"/>
    <w:rsid w:val="00711FB3"/>
    <w:rsid w:val="00711FD1"/>
    <w:rsid w:val="00712178"/>
    <w:rsid w:val="007121DE"/>
    <w:rsid w:val="00712355"/>
    <w:rsid w:val="00712510"/>
    <w:rsid w:val="007125E0"/>
    <w:rsid w:val="00712626"/>
    <w:rsid w:val="00712E03"/>
    <w:rsid w:val="00712EF4"/>
    <w:rsid w:val="007130BD"/>
    <w:rsid w:val="00713195"/>
    <w:rsid w:val="007132F7"/>
    <w:rsid w:val="00713392"/>
    <w:rsid w:val="00713A29"/>
    <w:rsid w:val="00713CA5"/>
    <w:rsid w:val="00713F8E"/>
    <w:rsid w:val="007140DA"/>
    <w:rsid w:val="007141A0"/>
    <w:rsid w:val="00714309"/>
    <w:rsid w:val="0071432E"/>
    <w:rsid w:val="00714634"/>
    <w:rsid w:val="00714908"/>
    <w:rsid w:val="00714A02"/>
    <w:rsid w:val="00714A55"/>
    <w:rsid w:val="00714EE4"/>
    <w:rsid w:val="00714F5F"/>
    <w:rsid w:val="0071549E"/>
    <w:rsid w:val="0071571B"/>
    <w:rsid w:val="007158C5"/>
    <w:rsid w:val="007158E4"/>
    <w:rsid w:val="00715A86"/>
    <w:rsid w:val="00715AD1"/>
    <w:rsid w:val="00715E34"/>
    <w:rsid w:val="00715FF0"/>
    <w:rsid w:val="00716A89"/>
    <w:rsid w:val="00716F37"/>
    <w:rsid w:val="00717599"/>
    <w:rsid w:val="007176E9"/>
    <w:rsid w:val="007178CB"/>
    <w:rsid w:val="00717B1C"/>
    <w:rsid w:val="00717B82"/>
    <w:rsid w:val="007201B4"/>
    <w:rsid w:val="00720428"/>
    <w:rsid w:val="007204D2"/>
    <w:rsid w:val="00720652"/>
    <w:rsid w:val="007206F6"/>
    <w:rsid w:val="007209B5"/>
    <w:rsid w:val="00720AB9"/>
    <w:rsid w:val="00720C26"/>
    <w:rsid w:val="00720D2C"/>
    <w:rsid w:val="00720DDF"/>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2F3D"/>
    <w:rsid w:val="0072308E"/>
    <w:rsid w:val="0072328F"/>
    <w:rsid w:val="00723439"/>
    <w:rsid w:val="0072352B"/>
    <w:rsid w:val="00723963"/>
    <w:rsid w:val="00723AFD"/>
    <w:rsid w:val="00723C3B"/>
    <w:rsid w:val="00723DCE"/>
    <w:rsid w:val="007241D3"/>
    <w:rsid w:val="007242BC"/>
    <w:rsid w:val="007244CB"/>
    <w:rsid w:val="00724677"/>
    <w:rsid w:val="007247B2"/>
    <w:rsid w:val="007247E7"/>
    <w:rsid w:val="00724808"/>
    <w:rsid w:val="007248F6"/>
    <w:rsid w:val="00724AEC"/>
    <w:rsid w:val="00724D19"/>
    <w:rsid w:val="00724DF0"/>
    <w:rsid w:val="00725208"/>
    <w:rsid w:val="007252CE"/>
    <w:rsid w:val="00725359"/>
    <w:rsid w:val="00725369"/>
    <w:rsid w:val="007253B0"/>
    <w:rsid w:val="007253DA"/>
    <w:rsid w:val="007257BE"/>
    <w:rsid w:val="00725810"/>
    <w:rsid w:val="0072599B"/>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34A"/>
    <w:rsid w:val="0073047D"/>
    <w:rsid w:val="00730545"/>
    <w:rsid w:val="007307CA"/>
    <w:rsid w:val="00730926"/>
    <w:rsid w:val="00730B5B"/>
    <w:rsid w:val="00730FBC"/>
    <w:rsid w:val="007310EF"/>
    <w:rsid w:val="007313FC"/>
    <w:rsid w:val="007316C6"/>
    <w:rsid w:val="00731912"/>
    <w:rsid w:val="007319A1"/>
    <w:rsid w:val="00731B23"/>
    <w:rsid w:val="00731B7F"/>
    <w:rsid w:val="007324EA"/>
    <w:rsid w:val="007326F7"/>
    <w:rsid w:val="007329A2"/>
    <w:rsid w:val="00732ACE"/>
    <w:rsid w:val="00732B64"/>
    <w:rsid w:val="00732CE2"/>
    <w:rsid w:val="00732DDC"/>
    <w:rsid w:val="0073300B"/>
    <w:rsid w:val="007330EB"/>
    <w:rsid w:val="00733351"/>
    <w:rsid w:val="00733434"/>
    <w:rsid w:val="00733632"/>
    <w:rsid w:val="00733AAE"/>
    <w:rsid w:val="00734050"/>
    <w:rsid w:val="00734314"/>
    <w:rsid w:val="00734322"/>
    <w:rsid w:val="0073469E"/>
    <w:rsid w:val="007346EA"/>
    <w:rsid w:val="0073492C"/>
    <w:rsid w:val="00734C63"/>
    <w:rsid w:val="00734CDA"/>
    <w:rsid w:val="00734D06"/>
    <w:rsid w:val="00734E1A"/>
    <w:rsid w:val="00734E82"/>
    <w:rsid w:val="007352DA"/>
    <w:rsid w:val="00735722"/>
    <w:rsid w:val="00735922"/>
    <w:rsid w:val="00735AD1"/>
    <w:rsid w:val="00735AF0"/>
    <w:rsid w:val="00735BB4"/>
    <w:rsid w:val="00735D1B"/>
    <w:rsid w:val="00735EDF"/>
    <w:rsid w:val="0073602B"/>
    <w:rsid w:val="00736192"/>
    <w:rsid w:val="007361A3"/>
    <w:rsid w:val="007363CF"/>
    <w:rsid w:val="00736533"/>
    <w:rsid w:val="0073695D"/>
    <w:rsid w:val="007369AC"/>
    <w:rsid w:val="00736A02"/>
    <w:rsid w:val="00736DDE"/>
    <w:rsid w:val="00737118"/>
    <w:rsid w:val="0073725C"/>
    <w:rsid w:val="0073765B"/>
    <w:rsid w:val="00737AEA"/>
    <w:rsid w:val="00737C9E"/>
    <w:rsid w:val="00737DEE"/>
    <w:rsid w:val="00740085"/>
    <w:rsid w:val="007403D9"/>
    <w:rsid w:val="00740666"/>
    <w:rsid w:val="007407DC"/>
    <w:rsid w:val="0074092A"/>
    <w:rsid w:val="00740C60"/>
    <w:rsid w:val="00740D2E"/>
    <w:rsid w:val="00740D4F"/>
    <w:rsid w:val="00740E30"/>
    <w:rsid w:val="00740FB9"/>
    <w:rsid w:val="007412B0"/>
    <w:rsid w:val="00741513"/>
    <w:rsid w:val="00741662"/>
    <w:rsid w:val="00741857"/>
    <w:rsid w:val="00741C45"/>
    <w:rsid w:val="007422C9"/>
    <w:rsid w:val="007424CE"/>
    <w:rsid w:val="007424EC"/>
    <w:rsid w:val="0074278F"/>
    <w:rsid w:val="00742863"/>
    <w:rsid w:val="00742C86"/>
    <w:rsid w:val="00742E9E"/>
    <w:rsid w:val="0074307F"/>
    <w:rsid w:val="0074359E"/>
    <w:rsid w:val="00743A5B"/>
    <w:rsid w:val="00743BE6"/>
    <w:rsid w:val="00743E2B"/>
    <w:rsid w:val="007441F6"/>
    <w:rsid w:val="0074438E"/>
    <w:rsid w:val="007443DA"/>
    <w:rsid w:val="007445D6"/>
    <w:rsid w:val="0074462F"/>
    <w:rsid w:val="007446C4"/>
    <w:rsid w:val="007448E6"/>
    <w:rsid w:val="00744907"/>
    <w:rsid w:val="00744B07"/>
    <w:rsid w:val="00744BB3"/>
    <w:rsid w:val="00744C0E"/>
    <w:rsid w:val="00744D87"/>
    <w:rsid w:val="0074512A"/>
    <w:rsid w:val="00745268"/>
    <w:rsid w:val="00745480"/>
    <w:rsid w:val="0074569D"/>
    <w:rsid w:val="007458D8"/>
    <w:rsid w:val="007459E4"/>
    <w:rsid w:val="00745A8C"/>
    <w:rsid w:val="00745CAA"/>
    <w:rsid w:val="00745DB0"/>
    <w:rsid w:val="00745E2A"/>
    <w:rsid w:val="00745E63"/>
    <w:rsid w:val="007464AA"/>
    <w:rsid w:val="007465BA"/>
    <w:rsid w:val="007465C3"/>
    <w:rsid w:val="0074677F"/>
    <w:rsid w:val="00746938"/>
    <w:rsid w:val="00746A72"/>
    <w:rsid w:val="00746D0A"/>
    <w:rsid w:val="00746D85"/>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A0D"/>
    <w:rsid w:val="00753A69"/>
    <w:rsid w:val="00753B79"/>
    <w:rsid w:val="00753DCA"/>
    <w:rsid w:val="00753E25"/>
    <w:rsid w:val="007540DE"/>
    <w:rsid w:val="007540EA"/>
    <w:rsid w:val="00754135"/>
    <w:rsid w:val="00754184"/>
    <w:rsid w:val="00754260"/>
    <w:rsid w:val="00754691"/>
    <w:rsid w:val="00754788"/>
    <w:rsid w:val="007547DB"/>
    <w:rsid w:val="0075492E"/>
    <w:rsid w:val="00754AE3"/>
    <w:rsid w:val="00754CF6"/>
    <w:rsid w:val="00755279"/>
    <w:rsid w:val="00755384"/>
    <w:rsid w:val="007555B4"/>
    <w:rsid w:val="00755871"/>
    <w:rsid w:val="00755A9C"/>
    <w:rsid w:val="00755D07"/>
    <w:rsid w:val="00755D94"/>
    <w:rsid w:val="007560A2"/>
    <w:rsid w:val="0075632A"/>
    <w:rsid w:val="007566CA"/>
    <w:rsid w:val="00756899"/>
    <w:rsid w:val="007569C1"/>
    <w:rsid w:val="00757120"/>
    <w:rsid w:val="00757222"/>
    <w:rsid w:val="00757376"/>
    <w:rsid w:val="00757389"/>
    <w:rsid w:val="0075739B"/>
    <w:rsid w:val="00757666"/>
    <w:rsid w:val="00757935"/>
    <w:rsid w:val="00757946"/>
    <w:rsid w:val="00757983"/>
    <w:rsid w:val="00757A7D"/>
    <w:rsid w:val="00757CE4"/>
    <w:rsid w:val="00757D11"/>
    <w:rsid w:val="00757D3E"/>
    <w:rsid w:val="00760074"/>
    <w:rsid w:val="00760476"/>
    <w:rsid w:val="00760692"/>
    <w:rsid w:val="00760762"/>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5C81"/>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910"/>
    <w:rsid w:val="00771A0E"/>
    <w:rsid w:val="00771B25"/>
    <w:rsid w:val="00771EA7"/>
    <w:rsid w:val="00771ED2"/>
    <w:rsid w:val="00771F59"/>
    <w:rsid w:val="00771FED"/>
    <w:rsid w:val="00772321"/>
    <w:rsid w:val="007726E4"/>
    <w:rsid w:val="007727C4"/>
    <w:rsid w:val="007727F9"/>
    <w:rsid w:val="0077291B"/>
    <w:rsid w:val="00772CBA"/>
    <w:rsid w:val="00772D80"/>
    <w:rsid w:val="00772E77"/>
    <w:rsid w:val="00772F16"/>
    <w:rsid w:val="00772F48"/>
    <w:rsid w:val="00773567"/>
    <w:rsid w:val="007735CF"/>
    <w:rsid w:val="00773CC9"/>
    <w:rsid w:val="00773DCE"/>
    <w:rsid w:val="0077407D"/>
    <w:rsid w:val="0077429F"/>
    <w:rsid w:val="00774319"/>
    <w:rsid w:val="00774362"/>
    <w:rsid w:val="00774B7C"/>
    <w:rsid w:val="00774BDF"/>
    <w:rsid w:val="00774C8B"/>
    <w:rsid w:val="00774C9E"/>
    <w:rsid w:val="00774E8D"/>
    <w:rsid w:val="00774EBC"/>
    <w:rsid w:val="00774EFC"/>
    <w:rsid w:val="0077535B"/>
    <w:rsid w:val="007755F8"/>
    <w:rsid w:val="00775714"/>
    <w:rsid w:val="00775D46"/>
    <w:rsid w:val="007761B3"/>
    <w:rsid w:val="007762F4"/>
    <w:rsid w:val="00776531"/>
    <w:rsid w:val="0077671B"/>
    <w:rsid w:val="00776CC8"/>
    <w:rsid w:val="00776CEC"/>
    <w:rsid w:val="00776ECC"/>
    <w:rsid w:val="00776EFF"/>
    <w:rsid w:val="00776F95"/>
    <w:rsid w:val="0077708F"/>
    <w:rsid w:val="00777093"/>
    <w:rsid w:val="00777430"/>
    <w:rsid w:val="007775F5"/>
    <w:rsid w:val="00777A45"/>
    <w:rsid w:val="00777AF0"/>
    <w:rsid w:val="00777DC6"/>
    <w:rsid w:val="00777E32"/>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91A"/>
    <w:rsid w:val="00781B83"/>
    <w:rsid w:val="00781CCA"/>
    <w:rsid w:val="00781E98"/>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85C"/>
    <w:rsid w:val="00783ACE"/>
    <w:rsid w:val="00783B17"/>
    <w:rsid w:val="00783C51"/>
    <w:rsid w:val="00783CF4"/>
    <w:rsid w:val="007843A6"/>
    <w:rsid w:val="0078448F"/>
    <w:rsid w:val="007844FA"/>
    <w:rsid w:val="00784793"/>
    <w:rsid w:val="00784A22"/>
    <w:rsid w:val="00784C74"/>
    <w:rsid w:val="00784D08"/>
    <w:rsid w:val="00784E80"/>
    <w:rsid w:val="00784F31"/>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0BC"/>
    <w:rsid w:val="00792247"/>
    <w:rsid w:val="00792337"/>
    <w:rsid w:val="00792528"/>
    <w:rsid w:val="00792867"/>
    <w:rsid w:val="00792C93"/>
    <w:rsid w:val="00792C95"/>
    <w:rsid w:val="00792FE6"/>
    <w:rsid w:val="0079304D"/>
    <w:rsid w:val="0079321F"/>
    <w:rsid w:val="00793277"/>
    <w:rsid w:val="0079340F"/>
    <w:rsid w:val="00793962"/>
    <w:rsid w:val="00793B92"/>
    <w:rsid w:val="00793C39"/>
    <w:rsid w:val="00793ED7"/>
    <w:rsid w:val="00794141"/>
    <w:rsid w:val="007945EC"/>
    <w:rsid w:val="0079460A"/>
    <w:rsid w:val="00794769"/>
    <w:rsid w:val="007947D3"/>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3DD"/>
    <w:rsid w:val="00796897"/>
    <w:rsid w:val="00796898"/>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BF5"/>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7CB"/>
    <w:rsid w:val="007A47E8"/>
    <w:rsid w:val="007A4C63"/>
    <w:rsid w:val="007A506F"/>
    <w:rsid w:val="007A51E8"/>
    <w:rsid w:val="007A5415"/>
    <w:rsid w:val="007A542F"/>
    <w:rsid w:val="007A5B6A"/>
    <w:rsid w:val="007A5D87"/>
    <w:rsid w:val="007A6158"/>
    <w:rsid w:val="007A6309"/>
    <w:rsid w:val="007A64EE"/>
    <w:rsid w:val="007A6688"/>
    <w:rsid w:val="007A669A"/>
    <w:rsid w:val="007A66A0"/>
    <w:rsid w:val="007A67FF"/>
    <w:rsid w:val="007A68FE"/>
    <w:rsid w:val="007A6C3D"/>
    <w:rsid w:val="007A6FAA"/>
    <w:rsid w:val="007A6FFD"/>
    <w:rsid w:val="007A7064"/>
    <w:rsid w:val="007A7645"/>
    <w:rsid w:val="007A7A79"/>
    <w:rsid w:val="007A7D27"/>
    <w:rsid w:val="007A7DA5"/>
    <w:rsid w:val="007A7E19"/>
    <w:rsid w:val="007B0002"/>
    <w:rsid w:val="007B01DE"/>
    <w:rsid w:val="007B0326"/>
    <w:rsid w:val="007B0398"/>
    <w:rsid w:val="007B0503"/>
    <w:rsid w:val="007B0BC3"/>
    <w:rsid w:val="007B0D8E"/>
    <w:rsid w:val="007B0E93"/>
    <w:rsid w:val="007B0ED0"/>
    <w:rsid w:val="007B12F1"/>
    <w:rsid w:val="007B137C"/>
    <w:rsid w:val="007B1843"/>
    <w:rsid w:val="007B1A05"/>
    <w:rsid w:val="007B1BCD"/>
    <w:rsid w:val="007B1D44"/>
    <w:rsid w:val="007B21F9"/>
    <w:rsid w:val="007B2213"/>
    <w:rsid w:val="007B237E"/>
    <w:rsid w:val="007B24D7"/>
    <w:rsid w:val="007B2519"/>
    <w:rsid w:val="007B2530"/>
    <w:rsid w:val="007B2B58"/>
    <w:rsid w:val="007B2E31"/>
    <w:rsid w:val="007B2ED0"/>
    <w:rsid w:val="007B2F1F"/>
    <w:rsid w:val="007B303F"/>
    <w:rsid w:val="007B30D9"/>
    <w:rsid w:val="007B30E7"/>
    <w:rsid w:val="007B3129"/>
    <w:rsid w:val="007B31F8"/>
    <w:rsid w:val="007B33D6"/>
    <w:rsid w:val="007B381C"/>
    <w:rsid w:val="007B39EF"/>
    <w:rsid w:val="007B3E14"/>
    <w:rsid w:val="007B4415"/>
    <w:rsid w:val="007B441C"/>
    <w:rsid w:val="007B4529"/>
    <w:rsid w:val="007B48C4"/>
    <w:rsid w:val="007B496C"/>
    <w:rsid w:val="007B49CE"/>
    <w:rsid w:val="007B4CD1"/>
    <w:rsid w:val="007B4EAE"/>
    <w:rsid w:val="007B4FAB"/>
    <w:rsid w:val="007B512A"/>
    <w:rsid w:val="007B514C"/>
    <w:rsid w:val="007B51B7"/>
    <w:rsid w:val="007B5234"/>
    <w:rsid w:val="007B52D0"/>
    <w:rsid w:val="007B533B"/>
    <w:rsid w:val="007B537A"/>
    <w:rsid w:val="007B5484"/>
    <w:rsid w:val="007B55D3"/>
    <w:rsid w:val="007B560D"/>
    <w:rsid w:val="007B5A5A"/>
    <w:rsid w:val="007B5C4E"/>
    <w:rsid w:val="007B5F49"/>
    <w:rsid w:val="007B6068"/>
    <w:rsid w:val="007B6205"/>
    <w:rsid w:val="007B63E1"/>
    <w:rsid w:val="007B65A9"/>
    <w:rsid w:val="007B65E6"/>
    <w:rsid w:val="007B6EEB"/>
    <w:rsid w:val="007B6F6B"/>
    <w:rsid w:val="007B6F8F"/>
    <w:rsid w:val="007B7279"/>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20CF"/>
    <w:rsid w:val="007C27B0"/>
    <w:rsid w:val="007C2896"/>
    <w:rsid w:val="007C2B32"/>
    <w:rsid w:val="007C2B3E"/>
    <w:rsid w:val="007C2F99"/>
    <w:rsid w:val="007C366B"/>
    <w:rsid w:val="007C36E5"/>
    <w:rsid w:val="007C38BF"/>
    <w:rsid w:val="007C3BA2"/>
    <w:rsid w:val="007C3DD6"/>
    <w:rsid w:val="007C4056"/>
    <w:rsid w:val="007C40E9"/>
    <w:rsid w:val="007C41FE"/>
    <w:rsid w:val="007C45A6"/>
    <w:rsid w:val="007C482F"/>
    <w:rsid w:val="007C4856"/>
    <w:rsid w:val="007C4CBC"/>
    <w:rsid w:val="007C4CE5"/>
    <w:rsid w:val="007C4DF9"/>
    <w:rsid w:val="007C4E29"/>
    <w:rsid w:val="007C4EB5"/>
    <w:rsid w:val="007C4F3A"/>
    <w:rsid w:val="007C5154"/>
    <w:rsid w:val="007C536F"/>
    <w:rsid w:val="007C555E"/>
    <w:rsid w:val="007C5925"/>
    <w:rsid w:val="007C5D78"/>
    <w:rsid w:val="007C6041"/>
    <w:rsid w:val="007C609E"/>
    <w:rsid w:val="007C6208"/>
    <w:rsid w:val="007C62B9"/>
    <w:rsid w:val="007C62C7"/>
    <w:rsid w:val="007C6320"/>
    <w:rsid w:val="007C639B"/>
    <w:rsid w:val="007C6450"/>
    <w:rsid w:val="007C65AB"/>
    <w:rsid w:val="007C6776"/>
    <w:rsid w:val="007C6785"/>
    <w:rsid w:val="007C683E"/>
    <w:rsid w:val="007C6918"/>
    <w:rsid w:val="007C6A7D"/>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57"/>
    <w:rsid w:val="007D0CE2"/>
    <w:rsid w:val="007D0E2C"/>
    <w:rsid w:val="007D0ED2"/>
    <w:rsid w:val="007D101A"/>
    <w:rsid w:val="007D1066"/>
    <w:rsid w:val="007D109F"/>
    <w:rsid w:val="007D11F4"/>
    <w:rsid w:val="007D1278"/>
    <w:rsid w:val="007D15A8"/>
    <w:rsid w:val="007D1968"/>
    <w:rsid w:val="007D1A74"/>
    <w:rsid w:val="007D1C0C"/>
    <w:rsid w:val="007D1C5D"/>
    <w:rsid w:val="007D1E03"/>
    <w:rsid w:val="007D20AA"/>
    <w:rsid w:val="007D22AD"/>
    <w:rsid w:val="007D24F3"/>
    <w:rsid w:val="007D2554"/>
    <w:rsid w:val="007D282F"/>
    <w:rsid w:val="007D2CF8"/>
    <w:rsid w:val="007D2EBF"/>
    <w:rsid w:val="007D2FC2"/>
    <w:rsid w:val="007D3058"/>
    <w:rsid w:val="007D32AD"/>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F3"/>
    <w:rsid w:val="007D4F36"/>
    <w:rsid w:val="007D4F4E"/>
    <w:rsid w:val="007D4FFB"/>
    <w:rsid w:val="007D5420"/>
    <w:rsid w:val="007D551C"/>
    <w:rsid w:val="007D56D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2B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2D39"/>
    <w:rsid w:val="007E3074"/>
    <w:rsid w:val="007E31C1"/>
    <w:rsid w:val="007E32A8"/>
    <w:rsid w:val="007E34BE"/>
    <w:rsid w:val="007E366E"/>
    <w:rsid w:val="007E376E"/>
    <w:rsid w:val="007E3B88"/>
    <w:rsid w:val="007E3BF9"/>
    <w:rsid w:val="007E3C13"/>
    <w:rsid w:val="007E3F17"/>
    <w:rsid w:val="007E3F77"/>
    <w:rsid w:val="007E3FE6"/>
    <w:rsid w:val="007E43AE"/>
    <w:rsid w:val="007E4434"/>
    <w:rsid w:val="007E44D6"/>
    <w:rsid w:val="007E45AD"/>
    <w:rsid w:val="007E460A"/>
    <w:rsid w:val="007E4988"/>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25"/>
    <w:rsid w:val="007E72A2"/>
    <w:rsid w:val="007E78D9"/>
    <w:rsid w:val="007E7A84"/>
    <w:rsid w:val="007E7F88"/>
    <w:rsid w:val="007E7FCD"/>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4D3"/>
    <w:rsid w:val="007F35F7"/>
    <w:rsid w:val="007F38D8"/>
    <w:rsid w:val="007F3A85"/>
    <w:rsid w:val="007F3E3B"/>
    <w:rsid w:val="007F3E44"/>
    <w:rsid w:val="007F3E9E"/>
    <w:rsid w:val="007F43B6"/>
    <w:rsid w:val="007F4609"/>
    <w:rsid w:val="007F48B0"/>
    <w:rsid w:val="007F4932"/>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72A"/>
    <w:rsid w:val="00801753"/>
    <w:rsid w:val="008019C5"/>
    <w:rsid w:val="00801AE1"/>
    <w:rsid w:val="00801D7B"/>
    <w:rsid w:val="00801E36"/>
    <w:rsid w:val="008020FE"/>
    <w:rsid w:val="00802345"/>
    <w:rsid w:val="0080239E"/>
    <w:rsid w:val="008025DA"/>
    <w:rsid w:val="008026BB"/>
    <w:rsid w:val="008026C0"/>
    <w:rsid w:val="00802767"/>
    <w:rsid w:val="008027E0"/>
    <w:rsid w:val="0080287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3D6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9CE"/>
    <w:rsid w:val="00805C40"/>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104C8"/>
    <w:rsid w:val="00810537"/>
    <w:rsid w:val="00810C61"/>
    <w:rsid w:val="00811054"/>
    <w:rsid w:val="00811135"/>
    <w:rsid w:val="00811346"/>
    <w:rsid w:val="008113EF"/>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82"/>
    <w:rsid w:val="00814BFE"/>
    <w:rsid w:val="00814C27"/>
    <w:rsid w:val="00814CFC"/>
    <w:rsid w:val="00814D4A"/>
    <w:rsid w:val="008150C3"/>
    <w:rsid w:val="00815347"/>
    <w:rsid w:val="008156BA"/>
    <w:rsid w:val="00815847"/>
    <w:rsid w:val="00815B5B"/>
    <w:rsid w:val="00815C44"/>
    <w:rsid w:val="00815D01"/>
    <w:rsid w:val="00815F6D"/>
    <w:rsid w:val="00815FC3"/>
    <w:rsid w:val="008161CC"/>
    <w:rsid w:val="008162C0"/>
    <w:rsid w:val="00816375"/>
    <w:rsid w:val="00816443"/>
    <w:rsid w:val="0081661D"/>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617"/>
    <w:rsid w:val="00820725"/>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4310"/>
    <w:rsid w:val="0082436C"/>
    <w:rsid w:val="008243AB"/>
    <w:rsid w:val="008246AF"/>
    <w:rsid w:val="00824910"/>
    <w:rsid w:val="008249BE"/>
    <w:rsid w:val="00824C67"/>
    <w:rsid w:val="00824EB2"/>
    <w:rsid w:val="00825090"/>
    <w:rsid w:val="00825131"/>
    <w:rsid w:val="00825382"/>
    <w:rsid w:val="008256F8"/>
    <w:rsid w:val="00825720"/>
    <w:rsid w:val="00825821"/>
    <w:rsid w:val="008259C8"/>
    <w:rsid w:val="00825A10"/>
    <w:rsid w:val="00825B11"/>
    <w:rsid w:val="00825D57"/>
    <w:rsid w:val="00825DCC"/>
    <w:rsid w:val="00825ED6"/>
    <w:rsid w:val="008261B4"/>
    <w:rsid w:val="0082636F"/>
    <w:rsid w:val="00826592"/>
    <w:rsid w:val="00826709"/>
    <w:rsid w:val="00826ABB"/>
    <w:rsid w:val="00826CD7"/>
    <w:rsid w:val="00826F72"/>
    <w:rsid w:val="00827129"/>
    <w:rsid w:val="0082718F"/>
    <w:rsid w:val="008271A5"/>
    <w:rsid w:val="008274B8"/>
    <w:rsid w:val="00827873"/>
    <w:rsid w:val="00827952"/>
    <w:rsid w:val="00827A77"/>
    <w:rsid w:val="00827B02"/>
    <w:rsid w:val="00827B9A"/>
    <w:rsid w:val="00827DB2"/>
    <w:rsid w:val="00830029"/>
    <w:rsid w:val="008306E7"/>
    <w:rsid w:val="00830721"/>
    <w:rsid w:val="00830722"/>
    <w:rsid w:val="00830872"/>
    <w:rsid w:val="0083114E"/>
    <w:rsid w:val="00831409"/>
    <w:rsid w:val="008315FE"/>
    <w:rsid w:val="00831934"/>
    <w:rsid w:val="00831C84"/>
    <w:rsid w:val="00831CC2"/>
    <w:rsid w:val="00831F79"/>
    <w:rsid w:val="0083200D"/>
    <w:rsid w:val="008320CF"/>
    <w:rsid w:val="00832353"/>
    <w:rsid w:val="00832382"/>
    <w:rsid w:val="00832749"/>
    <w:rsid w:val="00832789"/>
    <w:rsid w:val="00832A6C"/>
    <w:rsid w:val="00832ADA"/>
    <w:rsid w:val="00832F71"/>
    <w:rsid w:val="00833296"/>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567"/>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151"/>
    <w:rsid w:val="008434CC"/>
    <w:rsid w:val="00843579"/>
    <w:rsid w:val="00843ACF"/>
    <w:rsid w:val="00843FCE"/>
    <w:rsid w:val="0084407D"/>
    <w:rsid w:val="0084410B"/>
    <w:rsid w:val="00844191"/>
    <w:rsid w:val="008443E3"/>
    <w:rsid w:val="00844664"/>
    <w:rsid w:val="00844AF1"/>
    <w:rsid w:val="00844B2E"/>
    <w:rsid w:val="00844FF0"/>
    <w:rsid w:val="008452A9"/>
    <w:rsid w:val="00845525"/>
    <w:rsid w:val="00845591"/>
    <w:rsid w:val="00845B83"/>
    <w:rsid w:val="00845F43"/>
    <w:rsid w:val="00846064"/>
    <w:rsid w:val="008462A1"/>
    <w:rsid w:val="008462CC"/>
    <w:rsid w:val="0084631A"/>
    <w:rsid w:val="008463AF"/>
    <w:rsid w:val="0084641D"/>
    <w:rsid w:val="0084650C"/>
    <w:rsid w:val="008469A3"/>
    <w:rsid w:val="00846B1C"/>
    <w:rsid w:val="00846D9E"/>
    <w:rsid w:val="00846F38"/>
    <w:rsid w:val="0084770E"/>
    <w:rsid w:val="00847713"/>
    <w:rsid w:val="00847AFE"/>
    <w:rsid w:val="008500E9"/>
    <w:rsid w:val="008500F3"/>
    <w:rsid w:val="00850454"/>
    <w:rsid w:val="008505F7"/>
    <w:rsid w:val="00850879"/>
    <w:rsid w:val="00850906"/>
    <w:rsid w:val="00850AC6"/>
    <w:rsid w:val="00850D17"/>
    <w:rsid w:val="00850EC0"/>
    <w:rsid w:val="00851130"/>
    <w:rsid w:val="0085189A"/>
    <w:rsid w:val="00851ADA"/>
    <w:rsid w:val="00851DA8"/>
    <w:rsid w:val="00851F06"/>
    <w:rsid w:val="0085201C"/>
    <w:rsid w:val="00852477"/>
    <w:rsid w:val="008525FB"/>
    <w:rsid w:val="00852660"/>
    <w:rsid w:val="008528AE"/>
    <w:rsid w:val="00852BB8"/>
    <w:rsid w:val="00852F32"/>
    <w:rsid w:val="008531B1"/>
    <w:rsid w:val="008532AD"/>
    <w:rsid w:val="008533AF"/>
    <w:rsid w:val="0085344E"/>
    <w:rsid w:val="00853534"/>
    <w:rsid w:val="00853844"/>
    <w:rsid w:val="008538AB"/>
    <w:rsid w:val="0085399D"/>
    <w:rsid w:val="00853F9F"/>
    <w:rsid w:val="00854089"/>
    <w:rsid w:val="0085410D"/>
    <w:rsid w:val="008543B6"/>
    <w:rsid w:val="0085456A"/>
    <w:rsid w:val="00855303"/>
    <w:rsid w:val="008553D7"/>
    <w:rsid w:val="008555A9"/>
    <w:rsid w:val="008556BD"/>
    <w:rsid w:val="00855A49"/>
    <w:rsid w:val="00855BCB"/>
    <w:rsid w:val="00855CDF"/>
    <w:rsid w:val="00855E64"/>
    <w:rsid w:val="0085618E"/>
    <w:rsid w:val="00856415"/>
    <w:rsid w:val="0085644B"/>
    <w:rsid w:val="008564C2"/>
    <w:rsid w:val="0085679D"/>
    <w:rsid w:val="00856821"/>
    <w:rsid w:val="00856A45"/>
    <w:rsid w:val="00856A4B"/>
    <w:rsid w:val="00856A53"/>
    <w:rsid w:val="00856C75"/>
    <w:rsid w:val="00856FA4"/>
    <w:rsid w:val="008570BB"/>
    <w:rsid w:val="008573B6"/>
    <w:rsid w:val="00857852"/>
    <w:rsid w:val="00857884"/>
    <w:rsid w:val="00857899"/>
    <w:rsid w:val="00857B16"/>
    <w:rsid w:val="008602EE"/>
    <w:rsid w:val="008603A7"/>
    <w:rsid w:val="00860403"/>
    <w:rsid w:val="00860585"/>
    <w:rsid w:val="0086065B"/>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1"/>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1C5"/>
    <w:rsid w:val="00866432"/>
    <w:rsid w:val="00866510"/>
    <w:rsid w:val="00866621"/>
    <w:rsid w:val="00866670"/>
    <w:rsid w:val="0086675A"/>
    <w:rsid w:val="008668D0"/>
    <w:rsid w:val="00866954"/>
    <w:rsid w:val="00866DBC"/>
    <w:rsid w:val="00866E4F"/>
    <w:rsid w:val="00866E62"/>
    <w:rsid w:val="00866F79"/>
    <w:rsid w:val="00866FF1"/>
    <w:rsid w:val="008672BD"/>
    <w:rsid w:val="008672E2"/>
    <w:rsid w:val="008673EA"/>
    <w:rsid w:val="008674C0"/>
    <w:rsid w:val="0086779A"/>
    <w:rsid w:val="00867B71"/>
    <w:rsid w:val="00867BFC"/>
    <w:rsid w:val="00867C82"/>
    <w:rsid w:val="00867DF7"/>
    <w:rsid w:val="00867F70"/>
    <w:rsid w:val="00870439"/>
    <w:rsid w:val="0087068B"/>
    <w:rsid w:val="0087078E"/>
    <w:rsid w:val="00870986"/>
    <w:rsid w:val="00870CDF"/>
    <w:rsid w:val="00870DEF"/>
    <w:rsid w:val="00871236"/>
    <w:rsid w:val="008712E3"/>
    <w:rsid w:val="00871599"/>
    <w:rsid w:val="00871641"/>
    <w:rsid w:val="008716CE"/>
    <w:rsid w:val="008718A8"/>
    <w:rsid w:val="00871D4D"/>
    <w:rsid w:val="00871D8E"/>
    <w:rsid w:val="0087214B"/>
    <w:rsid w:val="00872263"/>
    <w:rsid w:val="008723B8"/>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3FC5"/>
    <w:rsid w:val="00874044"/>
    <w:rsid w:val="00874077"/>
    <w:rsid w:val="0087419D"/>
    <w:rsid w:val="0087423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7C2"/>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967"/>
    <w:rsid w:val="00882B39"/>
    <w:rsid w:val="00882B6C"/>
    <w:rsid w:val="00882EBF"/>
    <w:rsid w:val="00882EC1"/>
    <w:rsid w:val="00882F45"/>
    <w:rsid w:val="008831BD"/>
    <w:rsid w:val="008833C4"/>
    <w:rsid w:val="0088371B"/>
    <w:rsid w:val="008838E9"/>
    <w:rsid w:val="00883973"/>
    <w:rsid w:val="008839A8"/>
    <w:rsid w:val="00883BC7"/>
    <w:rsid w:val="00883FE1"/>
    <w:rsid w:val="0088445C"/>
    <w:rsid w:val="00884C3B"/>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9EC"/>
    <w:rsid w:val="00891DAA"/>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3D"/>
    <w:rsid w:val="008959BC"/>
    <w:rsid w:val="00895AD8"/>
    <w:rsid w:val="00895C1B"/>
    <w:rsid w:val="00895FC3"/>
    <w:rsid w:val="008966B8"/>
    <w:rsid w:val="008966E3"/>
    <w:rsid w:val="008969EA"/>
    <w:rsid w:val="00896B32"/>
    <w:rsid w:val="00896C22"/>
    <w:rsid w:val="00896D3F"/>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0BD3"/>
    <w:rsid w:val="008A122D"/>
    <w:rsid w:val="008A1270"/>
    <w:rsid w:val="008A13D7"/>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A07"/>
    <w:rsid w:val="008A4BF0"/>
    <w:rsid w:val="008A4D4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14C"/>
    <w:rsid w:val="008A65F5"/>
    <w:rsid w:val="008A66BC"/>
    <w:rsid w:val="008A69F9"/>
    <w:rsid w:val="008A6AB4"/>
    <w:rsid w:val="008A6AFC"/>
    <w:rsid w:val="008A6B64"/>
    <w:rsid w:val="008A6BBC"/>
    <w:rsid w:val="008A6BEF"/>
    <w:rsid w:val="008A6F9C"/>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30F"/>
    <w:rsid w:val="008B251A"/>
    <w:rsid w:val="008B2660"/>
    <w:rsid w:val="008B2B07"/>
    <w:rsid w:val="008B33BD"/>
    <w:rsid w:val="008B34E3"/>
    <w:rsid w:val="008B37A8"/>
    <w:rsid w:val="008B385E"/>
    <w:rsid w:val="008B39A8"/>
    <w:rsid w:val="008B39DF"/>
    <w:rsid w:val="008B39F4"/>
    <w:rsid w:val="008B3C06"/>
    <w:rsid w:val="008B3D58"/>
    <w:rsid w:val="008B424F"/>
    <w:rsid w:val="008B427B"/>
    <w:rsid w:val="008B43DA"/>
    <w:rsid w:val="008B4737"/>
    <w:rsid w:val="008B4861"/>
    <w:rsid w:val="008B4922"/>
    <w:rsid w:val="008B4EA3"/>
    <w:rsid w:val="008B4F1A"/>
    <w:rsid w:val="008B511F"/>
    <w:rsid w:val="008B521F"/>
    <w:rsid w:val="008B565B"/>
    <w:rsid w:val="008B5674"/>
    <w:rsid w:val="008B56DD"/>
    <w:rsid w:val="008B5A94"/>
    <w:rsid w:val="008B607F"/>
    <w:rsid w:val="008B615F"/>
    <w:rsid w:val="008B63DB"/>
    <w:rsid w:val="008B6407"/>
    <w:rsid w:val="008B651A"/>
    <w:rsid w:val="008B658D"/>
    <w:rsid w:val="008B68FB"/>
    <w:rsid w:val="008B6AB2"/>
    <w:rsid w:val="008B6BEB"/>
    <w:rsid w:val="008B6D0E"/>
    <w:rsid w:val="008B6DEF"/>
    <w:rsid w:val="008B700A"/>
    <w:rsid w:val="008B703B"/>
    <w:rsid w:val="008B70F1"/>
    <w:rsid w:val="008B77A4"/>
    <w:rsid w:val="008B786F"/>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4BF"/>
    <w:rsid w:val="008C14C0"/>
    <w:rsid w:val="008C1628"/>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623"/>
    <w:rsid w:val="008C3921"/>
    <w:rsid w:val="008C3962"/>
    <w:rsid w:val="008C3A68"/>
    <w:rsid w:val="008C3D87"/>
    <w:rsid w:val="008C4004"/>
    <w:rsid w:val="008C4220"/>
    <w:rsid w:val="008C44E5"/>
    <w:rsid w:val="008C462C"/>
    <w:rsid w:val="008C47E6"/>
    <w:rsid w:val="008C4B83"/>
    <w:rsid w:val="008C4C10"/>
    <w:rsid w:val="008C50A5"/>
    <w:rsid w:val="008C50E6"/>
    <w:rsid w:val="008C54F6"/>
    <w:rsid w:val="008C57A2"/>
    <w:rsid w:val="008C589B"/>
    <w:rsid w:val="008C5C61"/>
    <w:rsid w:val="008C5E85"/>
    <w:rsid w:val="008C60A0"/>
    <w:rsid w:val="008C60B2"/>
    <w:rsid w:val="008C618B"/>
    <w:rsid w:val="008C6430"/>
    <w:rsid w:val="008C6527"/>
    <w:rsid w:val="008C6833"/>
    <w:rsid w:val="008C6CCE"/>
    <w:rsid w:val="008C6D5F"/>
    <w:rsid w:val="008C6DFD"/>
    <w:rsid w:val="008C6E2E"/>
    <w:rsid w:val="008C7123"/>
    <w:rsid w:val="008C73F5"/>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99"/>
    <w:rsid w:val="008D1BAE"/>
    <w:rsid w:val="008D1D18"/>
    <w:rsid w:val="008D1D86"/>
    <w:rsid w:val="008D1E72"/>
    <w:rsid w:val="008D1F88"/>
    <w:rsid w:val="008D244A"/>
    <w:rsid w:val="008D255F"/>
    <w:rsid w:val="008D25BC"/>
    <w:rsid w:val="008D2685"/>
    <w:rsid w:val="008D27BE"/>
    <w:rsid w:val="008D280B"/>
    <w:rsid w:val="008D2B07"/>
    <w:rsid w:val="008D2C9F"/>
    <w:rsid w:val="008D2E45"/>
    <w:rsid w:val="008D2E6E"/>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E85"/>
    <w:rsid w:val="008D5E8F"/>
    <w:rsid w:val="008D5FD0"/>
    <w:rsid w:val="008D6074"/>
    <w:rsid w:val="008D610E"/>
    <w:rsid w:val="008D61D5"/>
    <w:rsid w:val="008D6251"/>
    <w:rsid w:val="008D650F"/>
    <w:rsid w:val="008D673D"/>
    <w:rsid w:val="008D6770"/>
    <w:rsid w:val="008D67A7"/>
    <w:rsid w:val="008D6858"/>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44"/>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8"/>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8E"/>
    <w:rsid w:val="008E49DE"/>
    <w:rsid w:val="008E4A21"/>
    <w:rsid w:val="008E51CC"/>
    <w:rsid w:val="008E532D"/>
    <w:rsid w:val="008E5677"/>
    <w:rsid w:val="008E5A5F"/>
    <w:rsid w:val="008E5FA9"/>
    <w:rsid w:val="008E64A6"/>
    <w:rsid w:val="008E6691"/>
    <w:rsid w:val="008E6914"/>
    <w:rsid w:val="008E6993"/>
    <w:rsid w:val="008E6A5D"/>
    <w:rsid w:val="008E72E4"/>
    <w:rsid w:val="008E738D"/>
    <w:rsid w:val="008E7572"/>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B5C"/>
    <w:rsid w:val="008F207A"/>
    <w:rsid w:val="008F211A"/>
    <w:rsid w:val="008F2157"/>
    <w:rsid w:val="008F216D"/>
    <w:rsid w:val="008F2887"/>
    <w:rsid w:val="008F28EC"/>
    <w:rsid w:val="008F2C20"/>
    <w:rsid w:val="008F2E83"/>
    <w:rsid w:val="008F2F9E"/>
    <w:rsid w:val="008F3151"/>
    <w:rsid w:val="008F34B5"/>
    <w:rsid w:val="008F364A"/>
    <w:rsid w:val="008F3677"/>
    <w:rsid w:val="008F379C"/>
    <w:rsid w:val="008F38D2"/>
    <w:rsid w:val="008F38DA"/>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2"/>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207"/>
    <w:rsid w:val="009033EE"/>
    <w:rsid w:val="009036AA"/>
    <w:rsid w:val="00903821"/>
    <w:rsid w:val="00903A76"/>
    <w:rsid w:val="00903ADD"/>
    <w:rsid w:val="00903CF0"/>
    <w:rsid w:val="00904006"/>
    <w:rsid w:val="009041BF"/>
    <w:rsid w:val="009041C1"/>
    <w:rsid w:val="009044FD"/>
    <w:rsid w:val="00904804"/>
    <w:rsid w:val="009049EC"/>
    <w:rsid w:val="00904EF6"/>
    <w:rsid w:val="00904FE5"/>
    <w:rsid w:val="00905132"/>
    <w:rsid w:val="009051FA"/>
    <w:rsid w:val="009052B3"/>
    <w:rsid w:val="009052FF"/>
    <w:rsid w:val="00905CB8"/>
    <w:rsid w:val="00905F1B"/>
    <w:rsid w:val="00905FBF"/>
    <w:rsid w:val="00906018"/>
    <w:rsid w:val="009060BB"/>
    <w:rsid w:val="009061B1"/>
    <w:rsid w:val="0090620C"/>
    <w:rsid w:val="00906227"/>
    <w:rsid w:val="00906341"/>
    <w:rsid w:val="0090658A"/>
    <w:rsid w:val="009066A6"/>
    <w:rsid w:val="009067BB"/>
    <w:rsid w:val="00906830"/>
    <w:rsid w:val="00906DAF"/>
    <w:rsid w:val="009070FB"/>
    <w:rsid w:val="0090724C"/>
    <w:rsid w:val="009072A0"/>
    <w:rsid w:val="0090750B"/>
    <w:rsid w:val="0090771D"/>
    <w:rsid w:val="00907822"/>
    <w:rsid w:val="00907909"/>
    <w:rsid w:val="00907B69"/>
    <w:rsid w:val="00907C4E"/>
    <w:rsid w:val="00907E33"/>
    <w:rsid w:val="00907EAA"/>
    <w:rsid w:val="00907EF2"/>
    <w:rsid w:val="00907FAF"/>
    <w:rsid w:val="009102A3"/>
    <w:rsid w:val="00910731"/>
    <w:rsid w:val="00910A71"/>
    <w:rsid w:val="00910D9B"/>
    <w:rsid w:val="00910D9F"/>
    <w:rsid w:val="009110F2"/>
    <w:rsid w:val="0091135F"/>
    <w:rsid w:val="00911455"/>
    <w:rsid w:val="0091150B"/>
    <w:rsid w:val="009115FE"/>
    <w:rsid w:val="009116EF"/>
    <w:rsid w:val="009118BC"/>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6B"/>
    <w:rsid w:val="00916198"/>
    <w:rsid w:val="009161E5"/>
    <w:rsid w:val="009162F4"/>
    <w:rsid w:val="0091659B"/>
    <w:rsid w:val="009165B5"/>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65B"/>
    <w:rsid w:val="00924A20"/>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4F0"/>
    <w:rsid w:val="00926586"/>
    <w:rsid w:val="009267C8"/>
    <w:rsid w:val="00926ED5"/>
    <w:rsid w:val="0092723D"/>
    <w:rsid w:val="0092775D"/>
    <w:rsid w:val="0092778C"/>
    <w:rsid w:val="00927E4C"/>
    <w:rsid w:val="00927ECE"/>
    <w:rsid w:val="00927F42"/>
    <w:rsid w:val="00927F8D"/>
    <w:rsid w:val="00930702"/>
    <w:rsid w:val="00930808"/>
    <w:rsid w:val="00930B61"/>
    <w:rsid w:val="00930DF0"/>
    <w:rsid w:val="00930EE5"/>
    <w:rsid w:val="009312A2"/>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48"/>
    <w:rsid w:val="00933D62"/>
    <w:rsid w:val="00933D80"/>
    <w:rsid w:val="00933F4C"/>
    <w:rsid w:val="009342D3"/>
    <w:rsid w:val="009342FE"/>
    <w:rsid w:val="0093434D"/>
    <w:rsid w:val="00934604"/>
    <w:rsid w:val="00934753"/>
    <w:rsid w:val="00934974"/>
    <w:rsid w:val="009349CA"/>
    <w:rsid w:val="00934BC0"/>
    <w:rsid w:val="00934E42"/>
    <w:rsid w:val="00934EFF"/>
    <w:rsid w:val="00934FC0"/>
    <w:rsid w:val="00935053"/>
    <w:rsid w:val="009354F9"/>
    <w:rsid w:val="00936863"/>
    <w:rsid w:val="00936D38"/>
    <w:rsid w:val="0093715B"/>
    <w:rsid w:val="0093738C"/>
    <w:rsid w:val="0093777A"/>
    <w:rsid w:val="00937ACF"/>
    <w:rsid w:val="00937BF4"/>
    <w:rsid w:val="00937DB3"/>
    <w:rsid w:val="00937E56"/>
    <w:rsid w:val="0094005E"/>
    <w:rsid w:val="0094010D"/>
    <w:rsid w:val="009401A0"/>
    <w:rsid w:val="00940799"/>
    <w:rsid w:val="009407B5"/>
    <w:rsid w:val="00940A49"/>
    <w:rsid w:val="00940EAF"/>
    <w:rsid w:val="00941071"/>
    <w:rsid w:val="009411E8"/>
    <w:rsid w:val="00941905"/>
    <w:rsid w:val="009419E7"/>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1FF"/>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493"/>
    <w:rsid w:val="009505B6"/>
    <w:rsid w:val="0095078A"/>
    <w:rsid w:val="00950964"/>
    <w:rsid w:val="00950A2F"/>
    <w:rsid w:val="00950A9D"/>
    <w:rsid w:val="00950E55"/>
    <w:rsid w:val="00950F15"/>
    <w:rsid w:val="00951043"/>
    <w:rsid w:val="0095109D"/>
    <w:rsid w:val="0095115A"/>
    <w:rsid w:val="0095152A"/>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5F8B"/>
    <w:rsid w:val="009563A3"/>
    <w:rsid w:val="00956630"/>
    <w:rsid w:val="009566DB"/>
    <w:rsid w:val="00956830"/>
    <w:rsid w:val="00956A37"/>
    <w:rsid w:val="00956A61"/>
    <w:rsid w:val="00956A85"/>
    <w:rsid w:val="00956AD5"/>
    <w:rsid w:val="00956AF9"/>
    <w:rsid w:val="00956C86"/>
    <w:rsid w:val="00957068"/>
    <w:rsid w:val="0095769E"/>
    <w:rsid w:val="009577B2"/>
    <w:rsid w:val="009579EA"/>
    <w:rsid w:val="00957ADB"/>
    <w:rsid w:val="00957C78"/>
    <w:rsid w:val="00957CC9"/>
    <w:rsid w:val="00957E54"/>
    <w:rsid w:val="00960030"/>
    <w:rsid w:val="0096008B"/>
    <w:rsid w:val="009605C6"/>
    <w:rsid w:val="00960912"/>
    <w:rsid w:val="009609FA"/>
    <w:rsid w:val="00960A16"/>
    <w:rsid w:val="00960C1A"/>
    <w:rsid w:val="00960F73"/>
    <w:rsid w:val="00960FC5"/>
    <w:rsid w:val="009611B8"/>
    <w:rsid w:val="009611D8"/>
    <w:rsid w:val="009613B1"/>
    <w:rsid w:val="0096172C"/>
    <w:rsid w:val="009618A6"/>
    <w:rsid w:val="0096196E"/>
    <w:rsid w:val="00962233"/>
    <w:rsid w:val="00962257"/>
    <w:rsid w:val="009625E2"/>
    <w:rsid w:val="0096266E"/>
    <w:rsid w:val="009629BB"/>
    <w:rsid w:val="009629D2"/>
    <w:rsid w:val="00962E8A"/>
    <w:rsid w:val="00963062"/>
    <w:rsid w:val="00963517"/>
    <w:rsid w:val="00963609"/>
    <w:rsid w:val="0096364A"/>
    <w:rsid w:val="00963912"/>
    <w:rsid w:val="00963A5C"/>
    <w:rsid w:val="00963A9D"/>
    <w:rsid w:val="00963B6E"/>
    <w:rsid w:val="00963C8D"/>
    <w:rsid w:val="00963D3C"/>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48"/>
    <w:rsid w:val="00966009"/>
    <w:rsid w:val="009665A4"/>
    <w:rsid w:val="0096660E"/>
    <w:rsid w:val="009666B6"/>
    <w:rsid w:val="0096681D"/>
    <w:rsid w:val="00966D30"/>
    <w:rsid w:val="00966D87"/>
    <w:rsid w:val="00967108"/>
    <w:rsid w:val="009675D7"/>
    <w:rsid w:val="00967632"/>
    <w:rsid w:val="0096776A"/>
    <w:rsid w:val="009678D3"/>
    <w:rsid w:val="00967988"/>
    <w:rsid w:val="00967CF1"/>
    <w:rsid w:val="00967F59"/>
    <w:rsid w:val="009701FF"/>
    <w:rsid w:val="0097043B"/>
    <w:rsid w:val="009704E2"/>
    <w:rsid w:val="00970621"/>
    <w:rsid w:val="009707FE"/>
    <w:rsid w:val="009709C3"/>
    <w:rsid w:val="00970B79"/>
    <w:rsid w:val="00970C53"/>
    <w:rsid w:val="00970D88"/>
    <w:rsid w:val="009711F5"/>
    <w:rsid w:val="00971549"/>
    <w:rsid w:val="009715F6"/>
    <w:rsid w:val="009717EF"/>
    <w:rsid w:val="0097180E"/>
    <w:rsid w:val="0097190F"/>
    <w:rsid w:val="00971C38"/>
    <w:rsid w:val="00971C73"/>
    <w:rsid w:val="00971C7C"/>
    <w:rsid w:val="00972148"/>
    <w:rsid w:val="009721BC"/>
    <w:rsid w:val="00972289"/>
    <w:rsid w:val="00972670"/>
    <w:rsid w:val="009728D4"/>
    <w:rsid w:val="00972903"/>
    <w:rsid w:val="009729A5"/>
    <w:rsid w:val="009729B7"/>
    <w:rsid w:val="00972AC9"/>
    <w:rsid w:val="0097313A"/>
    <w:rsid w:val="009731A6"/>
    <w:rsid w:val="009732D6"/>
    <w:rsid w:val="00973462"/>
    <w:rsid w:val="009735B5"/>
    <w:rsid w:val="00973929"/>
    <w:rsid w:val="00973CBD"/>
    <w:rsid w:val="00973DF8"/>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9EB"/>
    <w:rsid w:val="00977A5E"/>
    <w:rsid w:val="00977C78"/>
    <w:rsid w:val="00977CED"/>
    <w:rsid w:val="009805EB"/>
    <w:rsid w:val="00980A20"/>
    <w:rsid w:val="00980D58"/>
    <w:rsid w:val="00980D9D"/>
    <w:rsid w:val="00980F6E"/>
    <w:rsid w:val="00980FF3"/>
    <w:rsid w:val="00981187"/>
    <w:rsid w:val="0098126D"/>
    <w:rsid w:val="009817B1"/>
    <w:rsid w:val="0098197E"/>
    <w:rsid w:val="00981AF6"/>
    <w:rsid w:val="00981E26"/>
    <w:rsid w:val="009820E8"/>
    <w:rsid w:val="009826DA"/>
    <w:rsid w:val="009828BB"/>
    <w:rsid w:val="009828BE"/>
    <w:rsid w:val="00982945"/>
    <w:rsid w:val="00982A54"/>
    <w:rsid w:val="00982C05"/>
    <w:rsid w:val="00982C60"/>
    <w:rsid w:val="00982E6B"/>
    <w:rsid w:val="00982ED7"/>
    <w:rsid w:val="00983038"/>
    <w:rsid w:val="00983099"/>
    <w:rsid w:val="00983334"/>
    <w:rsid w:val="00983483"/>
    <w:rsid w:val="009834EA"/>
    <w:rsid w:val="00983F1D"/>
    <w:rsid w:val="00983F81"/>
    <w:rsid w:val="00983FC0"/>
    <w:rsid w:val="00984040"/>
    <w:rsid w:val="009840AD"/>
    <w:rsid w:val="009843A5"/>
    <w:rsid w:val="00984919"/>
    <w:rsid w:val="00984E09"/>
    <w:rsid w:val="009850E4"/>
    <w:rsid w:val="0098538E"/>
    <w:rsid w:val="00985406"/>
    <w:rsid w:val="00985CDD"/>
    <w:rsid w:val="00985D81"/>
    <w:rsid w:val="00985EB9"/>
    <w:rsid w:val="00985ED0"/>
    <w:rsid w:val="00985FD8"/>
    <w:rsid w:val="00986412"/>
    <w:rsid w:val="0098647B"/>
    <w:rsid w:val="00986583"/>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9D"/>
    <w:rsid w:val="009916F6"/>
    <w:rsid w:val="00991775"/>
    <w:rsid w:val="009919BF"/>
    <w:rsid w:val="00991B21"/>
    <w:rsid w:val="00991B83"/>
    <w:rsid w:val="00991BB1"/>
    <w:rsid w:val="00991C84"/>
    <w:rsid w:val="00991D30"/>
    <w:rsid w:val="009921BD"/>
    <w:rsid w:val="009922A8"/>
    <w:rsid w:val="009922F2"/>
    <w:rsid w:val="009924C9"/>
    <w:rsid w:val="0099259F"/>
    <w:rsid w:val="0099278B"/>
    <w:rsid w:val="00992929"/>
    <w:rsid w:val="00992D38"/>
    <w:rsid w:val="00993347"/>
    <w:rsid w:val="00993361"/>
    <w:rsid w:val="009934D7"/>
    <w:rsid w:val="0099360E"/>
    <w:rsid w:val="009936CA"/>
    <w:rsid w:val="0099391C"/>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753"/>
    <w:rsid w:val="009957B9"/>
    <w:rsid w:val="00995861"/>
    <w:rsid w:val="0099588B"/>
    <w:rsid w:val="009958A4"/>
    <w:rsid w:val="00995A1B"/>
    <w:rsid w:val="00995A34"/>
    <w:rsid w:val="00995A6F"/>
    <w:rsid w:val="00995B37"/>
    <w:rsid w:val="00995B3E"/>
    <w:rsid w:val="00995E03"/>
    <w:rsid w:val="00995F6E"/>
    <w:rsid w:val="00996179"/>
    <w:rsid w:val="0099633C"/>
    <w:rsid w:val="00996461"/>
    <w:rsid w:val="00996718"/>
    <w:rsid w:val="00996C19"/>
    <w:rsid w:val="00996C43"/>
    <w:rsid w:val="00997046"/>
    <w:rsid w:val="009973DF"/>
    <w:rsid w:val="00997919"/>
    <w:rsid w:val="00997A56"/>
    <w:rsid w:val="00997AE1"/>
    <w:rsid w:val="00997BCB"/>
    <w:rsid w:val="009A0205"/>
    <w:rsid w:val="009A0406"/>
    <w:rsid w:val="009A059F"/>
    <w:rsid w:val="009A087D"/>
    <w:rsid w:val="009A08E1"/>
    <w:rsid w:val="009A098A"/>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8D4"/>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A20"/>
    <w:rsid w:val="009A6AD1"/>
    <w:rsid w:val="009A6C98"/>
    <w:rsid w:val="009A6CD7"/>
    <w:rsid w:val="009A715C"/>
    <w:rsid w:val="009A784B"/>
    <w:rsid w:val="009A787C"/>
    <w:rsid w:val="009A7A47"/>
    <w:rsid w:val="009A7AE7"/>
    <w:rsid w:val="009A7AEC"/>
    <w:rsid w:val="009A7D00"/>
    <w:rsid w:val="009A7E9B"/>
    <w:rsid w:val="009A7F0C"/>
    <w:rsid w:val="009A7FA5"/>
    <w:rsid w:val="009B01DD"/>
    <w:rsid w:val="009B0494"/>
    <w:rsid w:val="009B0698"/>
    <w:rsid w:val="009B06A6"/>
    <w:rsid w:val="009B0802"/>
    <w:rsid w:val="009B08A8"/>
    <w:rsid w:val="009B08AA"/>
    <w:rsid w:val="009B0939"/>
    <w:rsid w:val="009B094C"/>
    <w:rsid w:val="009B0BBC"/>
    <w:rsid w:val="009B0C61"/>
    <w:rsid w:val="009B0E0F"/>
    <w:rsid w:val="009B1066"/>
    <w:rsid w:val="009B1377"/>
    <w:rsid w:val="009B1D7B"/>
    <w:rsid w:val="009B1F7B"/>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668"/>
    <w:rsid w:val="009B46FA"/>
    <w:rsid w:val="009B4789"/>
    <w:rsid w:val="009B49FA"/>
    <w:rsid w:val="009B4B73"/>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A47"/>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ADE"/>
    <w:rsid w:val="009C1D39"/>
    <w:rsid w:val="009C1D7D"/>
    <w:rsid w:val="009C1F82"/>
    <w:rsid w:val="009C2345"/>
    <w:rsid w:val="009C237F"/>
    <w:rsid w:val="009C24DE"/>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BB5"/>
    <w:rsid w:val="009C4C48"/>
    <w:rsid w:val="009C50E8"/>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CD1"/>
    <w:rsid w:val="009D0340"/>
    <w:rsid w:val="009D060A"/>
    <w:rsid w:val="009D0A26"/>
    <w:rsid w:val="009D0B22"/>
    <w:rsid w:val="009D0C30"/>
    <w:rsid w:val="009D0ED5"/>
    <w:rsid w:val="009D1252"/>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94D"/>
    <w:rsid w:val="009D2A33"/>
    <w:rsid w:val="009D2C32"/>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4A11"/>
    <w:rsid w:val="009D5485"/>
    <w:rsid w:val="009D57E3"/>
    <w:rsid w:val="009D5BAA"/>
    <w:rsid w:val="009D5E46"/>
    <w:rsid w:val="009D5FA8"/>
    <w:rsid w:val="009D615A"/>
    <w:rsid w:val="009D6186"/>
    <w:rsid w:val="009D618C"/>
    <w:rsid w:val="009D6196"/>
    <w:rsid w:val="009D6532"/>
    <w:rsid w:val="009D65F8"/>
    <w:rsid w:val="009D7340"/>
    <w:rsid w:val="009D740A"/>
    <w:rsid w:val="009D7BDD"/>
    <w:rsid w:val="009D7BF1"/>
    <w:rsid w:val="009D7C94"/>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31E5"/>
    <w:rsid w:val="009E35BE"/>
    <w:rsid w:val="009E3735"/>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D73"/>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758"/>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2E2"/>
    <w:rsid w:val="009F3511"/>
    <w:rsid w:val="009F375E"/>
    <w:rsid w:val="009F396A"/>
    <w:rsid w:val="009F3B01"/>
    <w:rsid w:val="009F3B3F"/>
    <w:rsid w:val="009F3DA0"/>
    <w:rsid w:val="009F3E21"/>
    <w:rsid w:val="009F3EA5"/>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1EE"/>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D65"/>
    <w:rsid w:val="00A04E5E"/>
    <w:rsid w:val="00A04EF7"/>
    <w:rsid w:val="00A04FFF"/>
    <w:rsid w:val="00A0513C"/>
    <w:rsid w:val="00A05205"/>
    <w:rsid w:val="00A0544C"/>
    <w:rsid w:val="00A05473"/>
    <w:rsid w:val="00A054DF"/>
    <w:rsid w:val="00A054ED"/>
    <w:rsid w:val="00A05549"/>
    <w:rsid w:val="00A05616"/>
    <w:rsid w:val="00A05968"/>
    <w:rsid w:val="00A05C24"/>
    <w:rsid w:val="00A05C33"/>
    <w:rsid w:val="00A05C9D"/>
    <w:rsid w:val="00A05EC8"/>
    <w:rsid w:val="00A061D7"/>
    <w:rsid w:val="00A0629D"/>
    <w:rsid w:val="00A062E2"/>
    <w:rsid w:val="00A064E3"/>
    <w:rsid w:val="00A065BF"/>
    <w:rsid w:val="00A068FB"/>
    <w:rsid w:val="00A06A56"/>
    <w:rsid w:val="00A06AFF"/>
    <w:rsid w:val="00A06E47"/>
    <w:rsid w:val="00A06EC2"/>
    <w:rsid w:val="00A072F4"/>
    <w:rsid w:val="00A075DF"/>
    <w:rsid w:val="00A07630"/>
    <w:rsid w:val="00A077AF"/>
    <w:rsid w:val="00A07925"/>
    <w:rsid w:val="00A07A29"/>
    <w:rsid w:val="00A07DA7"/>
    <w:rsid w:val="00A10042"/>
    <w:rsid w:val="00A10070"/>
    <w:rsid w:val="00A108C5"/>
    <w:rsid w:val="00A10BE9"/>
    <w:rsid w:val="00A10D86"/>
    <w:rsid w:val="00A10E54"/>
    <w:rsid w:val="00A10E57"/>
    <w:rsid w:val="00A111D2"/>
    <w:rsid w:val="00A112A3"/>
    <w:rsid w:val="00A11526"/>
    <w:rsid w:val="00A116DA"/>
    <w:rsid w:val="00A116E7"/>
    <w:rsid w:val="00A11907"/>
    <w:rsid w:val="00A11A37"/>
    <w:rsid w:val="00A11C9F"/>
    <w:rsid w:val="00A12004"/>
    <w:rsid w:val="00A120AB"/>
    <w:rsid w:val="00A121E0"/>
    <w:rsid w:val="00A12806"/>
    <w:rsid w:val="00A12956"/>
    <w:rsid w:val="00A12A4B"/>
    <w:rsid w:val="00A12E50"/>
    <w:rsid w:val="00A13063"/>
    <w:rsid w:val="00A130C8"/>
    <w:rsid w:val="00A1333F"/>
    <w:rsid w:val="00A1337F"/>
    <w:rsid w:val="00A1351B"/>
    <w:rsid w:val="00A13659"/>
    <w:rsid w:val="00A136DB"/>
    <w:rsid w:val="00A1381E"/>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51"/>
    <w:rsid w:val="00A21D86"/>
    <w:rsid w:val="00A22046"/>
    <w:rsid w:val="00A2210A"/>
    <w:rsid w:val="00A2239F"/>
    <w:rsid w:val="00A223D8"/>
    <w:rsid w:val="00A2263B"/>
    <w:rsid w:val="00A2267B"/>
    <w:rsid w:val="00A2281A"/>
    <w:rsid w:val="00A22829"/>
    <w:rsid w:val="00A228A7"/>
    <w:rsid w:val="00A228FC"/>
    <w:rsid w:val="00A22A62"/>
    <w:rsid w:val="00A22B66"/>
    <w:rsid w:val="00A22BED"/>
    <w:rsid w:val="00A22C4F"/>
    <w:rsid w:val="00A22E8A"/>
    <w:rsid w:val="00A232B2"/>
    <w:rsid w:val="00A233B9"/>
    <w:rsid w:val="00A23967"/>
    <w:rsid w:val="00A23A97"/>
    <w:rsid w:val="00A23ADD"/>
    <w:rsid w:val="00A23D55"/>
    <w:rsid w:val="00A23E44"/>
    <w:rsid w:val="00A23F31"/>
    <w:rsid w:val="00A24059"/>
    <w:rsid w:val="00A24149"/>
    <w:rsid w:val="00A2416C"/>
    <w:rsid w:val="00A241DD"/>
    <w:rsid w:val="00A245DA"/>
    <w:rsid w:val="00A247C0"/>
    <w:rsid w:val="00A248F9"/>
    <w:rsid w:val="00A24C32"/>
    <w:rsid w:val="00A24E50"/>
    <w:rsid w:val="00A24F42"/>
    <w:rsid w:val="00A25074"/>
    <w:rsid w:val="00A250B1"/>
    <w:rsid w:val="00A25626"/>
    <w:rsid w:val="00A25922"/>
    <w:rsid w:val="00A25A55"/>
    <w:rsid w:val="00A25AD7"/>
    <w:rsid w:val="00A25B5A"/>
    <w:rsid w:val="00A25C96"/>
    <w:rsid w:val="00A25D49"/>
    <w:rsid w:val="00A26398"/>
    <w:rsid w:val="00A263DA"/>
    <w:rsid w:val="00A2663B"/>
    <w:rsid w:val="00A26686"/>
    <w:rsid w:val="00A26741"/>
    <w:rsid w:val="00A26B8F"/>
    <w:rsid w:val="00A26B9B"/>
    <w:rsid w:val="00A26C79"/>
    <w:rsid w:val="00A26CAD"/>
    <w:rsid w:val="00A26D9F"/>
    <w:rsid w:val="00A26E07"/>
    <w:rsid w:val="00A272F4"/>
    <w:rsid w:val="00A27300"/>
    <w:rsid w:val="00A273EB"/>
    <w:rsid w:val="00A274A8"/>
    <w:rsid w:val="00A27CD2"/>
    <w:rsid w:val="00A27E70"/>
    <w:rsid w:val="00A27FF1"/>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B0A"/>
    <w:rsid w:val="00A32E7F"/>
    <w:rsid w:val="00A32F62"/>
    <w:rsid w:val="00A3314F"/>
    <w:rsid w:val="00A334E8"/>
    <w:rsid w:val="00A335D8"/>
    <w:rsid w:val="00A33B0A"/>
    <w:rsid w:val="00A33D44"/>
    <w:rsid w:val="00A33DD6"/>
    <w:rsid w:val="00A33FB0"/>
    <w:rsid w:val="00A34120"/>
    <w:rsid w:val="00A34994"/>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76B"/>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A6F"/>
    <w:rsid w:val="00A51BA1"/>
    <w:rsid w:val="00A51D13"/>
    <w:rsid w:val="00A51D6D"/>
    <w:rsid w:val="00A51DB5"/>
    <w:rsid w:val="00A51F1F"/>
    <w:rsid w:val="00A51F89"/>
    <w:rsid w:val="00A51F8D"/>
    <w:rsid w:val="00A52009"/>
    <w:rsid w:val="00A520FA"/>
    <w:rsid w:val="00A522C0"/>
    <w:rsid w:val="00A5232F"/>
    <w:rsid w:val="00A52626"/>
    <w:rsid w:val="00A52689"/>
    <w:rsid w:val="00A526FC"/>
    <w:rsid w:val="00A5291D"/>
    <w:rsid w:val="00A529C3"/>
    <w:rsid w:val="00A52D00"/>
    <w:rsid w:val="00A5304D"/>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541"/>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3C6"/>
    <w:rsid w:val="00A618F1"/>
    <w:rsid w:val="00A61C8E"/>
    <w:rsid w:val="00A61D8A"/>
    <w:rsid w:val="00A61F42"/>
    <w:rsid w:val="00A620DE"/>
    <w:rsid w:val="00A62154"/>
    <w:rsid w:val="00A622A8"/>
    <w:rsid w:val="00A6233C"/>
    <w:rsid w:val="00A625FE"/>
    <w:rsid w:val="00A62659"/>
    <w:rsid w:val="00A62713"/>
    <w:rsid w:val="00A62B3C"/>
    <w:rsid w:val="00A6350B"/>
    <w:rsid w:val="00A63A04"/>
    <w:rsid w:val="00A63BA2"/>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B69"/>
    <w:rsid w:val="00A67BC2"/>
    <w:rsid w:val="00A67C90"/>
    <w:rsid w:val="00A67D1D"/>
    <w:rsid w:val="00A67D9B"/>
    <w:rsid w:val="00A70954"/>
    <w:rsid w:val="00A70BC8"/>
    <w:rsid w:val="00A70DE7"/>
    <w:rsid w:val="00A70E95"/>
    <w:rsid w:val="00A70F5B"/>
    <w:rsid w:val="00A7103D"/>
    <w:rsid w:val="00A7107B"/>
    <w:rsid w:val="00A710BD"/>
    <w:rsid w:val="00A710FD"/>
    <w:rsid w:val="00A711C1"/>
    <w:rsid w:val="00A71708"/>
    <w:rsid w:val="00A71B0B"/>
    <w:rsid w:val="00A71C22"/>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B30"/>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7DB"/>
    <w:rsid w:val="00A75A97"/>
    <w:rsid w:val="00A75BC8"/>
    <w:rsid w:val="00A76175"/>
    <w:rsid w:val="00A76220"/>
    <w:rsid w:val="00A76307"/>
    <w:rsid w:val="00A7648E"/>
    <w:rsid w:val="00A768CD"/>
    <w:rsid w:val="00A76AC9"/>
    <w:rsid w:val="00A76B49"/>
    <w:rsid w:val="00A76C86"/>
    <w:rsid w:val="00A76CB5"/>
    <w:rsid w:val="00A771E2"/>
    <w:rsid w:val="00A77234"/>
    <w:rsid w:val="00A77455"/>
    <w:rsid w:val="00A77465"/>
    <w:rsid w:val="00A774D2"/>
    <w:rsid w:val="00A7754D"/>
    <w:rsid w:val="00A77883"/>
    <w:rsid w:val="00A77992"/>
    <w:rsid w:val="00A77B8A"/>
    <w:rsid w:val="00A77C98"/>
    <w:rsid w:val="00A77E10"/>
    <w:rsid w:val="00A77F70"/>
    <w:rsid w:val="00A800C2"/>
    <w:rsid w:val="00A80379"/>
    <w:rsid w:val="00A803EA"/>
    <w:rsid w:val="00A805F4"/>
    <w:rsid w:val="00A80654"/>
    <w:rsid w:val="00A80A5D"/>
    <w:rsid w:val="00A80B9D"/>
    <w:rsid w:val="00A80E75"/>
    <w:rsid w:val="00A810C6"/>
    <w:rsid w:val="00A8117B"/>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217"/>
    <w:rsid w:val="00A82323"/>
    <w:rsid w:val="00A82356"/>
    <w:rsid w:val="00A82A3D"/>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863"/>
    <w:rsid w:val="00A848C9"/>
    <w:rsid w:val="00A8499E"/>
    <w:rsid w:val="00A84A38"/>
    <w:rsid w:val="00A84ADB"/>
    <w:rsid w:val="00A85349"/>
    <w:rsid w:val="00A85399"/>
    <w:rsid w:val="00A858F6"/>
    <w:rsid w:val="00A85A1B"/>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2A3"/>
    <w:rsid w:val="00A90608"/>
    <w:rsid w:val="00A90777"/>
    <w:rsid w:val="00A91221"/>
    <w:rsid w:val="00A9123F"/>
    <w:rsid w:val="00A91385"/>
    <w:rsid w:val="00A914E3"/>
    <w:rsid w:val="00A916B8"/>
    <w:rsid w:val="00A91B30"/>
    <w:rsid w:val="00A91B57"/>
    <w:rsid w:val="00A91C2B"/>
    <w:rsid w:val="00A91CD4"/>
    <w:rsid w:val="00A91E0A"/>
    <w:rsid w:val="00A92008"/>
    <w:rsid w:val="00A92047"/>
    <w:rsid w:val="00A92841"/>
    <w:rsid w:val="00A92BA4"/>
    <w:rsid w:val="00A92C7C"/>
    <w:rsid w:val="00A92D5A"/>
    <w:rsid w:val="00A93145"/>
    <w:rsid w:val="00A9323F"/>
    <w:rsid w:val="00A934E5"/>
    <w:rsid w:val="00A93848"/>
    <w:rsid w:val="00A93A50"/>
    <w:rsid w:val="00A93B52"/>
    <w:rsid w:val="00A93D61"/>
    <w:rsid w:val="00A93F6B"/>
    <w:rsid w:val="00A94261"/>
    <w:rsid w:val="00A944C2"/>
    <w:rsid w:val="00A9473B"/>
    <w:rsid w:val="00A94776"/>
    <w:rsid w:val="00A9489B"/>
    <w:rsid w:val="00A94A0D"/>
    <w:rsid w:val="00A94AF1"/>
    <w:rsid w:val="00A94CE7"/>
    <w:rsid w:val="00A94EEB"/>
    <w:rsid w:val="00A95015"/>
    <w:rsid w:val="00A9511F"/>
    <w:rsid w:val="00A9512B"/>
    <w:rsid w:val="00A954BA"/>
    <w:rsid w:val="00A954CD"/>
    <w:rsid w:val="00A95806"/>
    <w:rsid w:val="00A95855"/>
    <w:rsid w:val="00A958E1"/>
    <w:rsid w:val="00A95B05"/>
    <w:rsid w:val="00A95C00"/>
    <w:rsid w:val="00A95D03"/>
    <w:rsid w:val="00A96687"/>
    <w:rsid w:val="00A97150"/>
    <w:rsid w:val="00A971DE"/>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872"/>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4ED3"/>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C03"/>
    <w:rsid w:val="00AA7E71"/>
    <w:rsid w:val="00AB0222"/>
    <w:rsid w:val="00AB030C"/>
    <w:rsid w:val="00AB06C7"/>
    <w:rsid w:val="00AB0898"/>
    <w:rsid w:val="00AB093D"/>
    <w:rsid w:val="00AB09B4"/>
    <w:rsid w:val="00AB0B0B"/>
    <w:rsid w:val="00AB0C24"/>
    <w:rsid w:val="00AB0D5A"/>
    <w:rsid w:val="00AB0F9D"/>
    <w:rsid w:val="00AB0FCB"/>
    <w:rsid w:val="00AB119A"/>
    <w:rsid w:val="00AB11D5"/>
    <w:rsid w:val="00AB12FD"/>
    <w:rsid w:val="00AB15A9"/>
    <w:rsid w:val="00AB15FE"/>
    <w:rsid w:val="00AB1809"/>
    <w:rsid w:val="00AB201F"/>
    <w:rsid w:val="00AB23BA"/>
    <w:rsid w:val="00AB28AB"/>
    <w:rsid w:val="00AB2A01"/>
    <w:rsid w:val="00AB2A78"/>
    <w:rsid w:val="00AB2AE2"/>
    <w:rsid w:val="00AB2BFF"/>
    <w:rsid w:val="00AB2E13"/>
    <w:rsid w:val="00AB2E5C"/>
    <w:rsid w:val="00AB3094"/>
    <w:rsid w:val="00AB31BA"/>
    <w:rsid w:val="00AB31F2"/>
    <w:rsid w:val="00AB37FA"/>
    <w:rsid w:val="00AB3913"/>
    <w:rsid w:val="00AB3D79"/>
    <w:rsid w:val="00AB4290"/>
    <w:rsid w:val="00AB42B7"/>
    <w:rsid w:val="00AB44BF"/>
    <w:rsid w:val="00AB4606"/>
    <w:rsid w:val="00AB474A"/>
    <w:rsid w:val="00AB48A0"/>
    <w:rsid w:val="00AB48AD"/>
    <w:rsid w:val="00AB4919"/>
    <w:rsid w:val="00AB4D10"/>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A63"/>
    <w:rsid w:val="00AB7C24"/>
    <w:rsid w:val="00AB7DBB"/>
    <w:rsid w:val="00AB7E11"/>
    <w:rsid w:val="00AB7E48"/>
    <w:rsid w:val="00AB7F61"/>
    <w:rsid w:val="00AC01DE"/>
    <w:rsid w:val="00AC04C3"/>
    <w:rsid w:val="00AC0AD8"/>
    <w:rsid w:val="00AC0C3D"/>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735"/>
    <w:rsid w:val="00AC3CBB"/>
    <w:rsid w:val="00AC3EE4"/>
    <w:rsid w:val="00AC41F6"/>
    <w:rsid w:val="00AC43C1"/>
    <w:rsid w:val="00AC43FA"/>
    <w:rsid w:val="00AC45C1"/>
    <w:rsid w:val="00AC45EA"/>
    <w:rsid w:val="00AC463D"/>
    <w:rsid w:val="00AC47D8"/>
    <w:rsid w:val="00AC47E9"/>
    <w:rsid w:val="00AC49E1"/>
    <w:rsid w:val="00AC4A40"/>
    <w:rsid w:val="00AC4B05"/>
    <w:rsid w:val="00AC4BC4"/>
    <w:rsid w:val="00AC4C4A"/>
    <w:rsid w:val="00AC4D5C"/>
    <w:rsid w:val="00AC507B"/>
    <w:rsid w:val="00AC530D"/>
    <w:rsid w:val="00AC574F"/>
    <w:rsid w:val="00AC5778"/>
    <w:rsid w:val="00AC58EA"/>
    <w:rsid w:val="00AC5B95"/>
    <w:rsid w:val="00AC5C54"/>
    <w:rsid w:val="00AC5D10"/>
    <w:rsid w:val="00AC5D4D"/>
    <w:rsid w:val="00AC5EDD"/>
    <w:rsid w:val="00AC5FC6"/>
    <w:rsid w:val="00AC603D"/>
    <w:rsid w:val="00AC60F2"/>
    <w:rsid w:val="00AC60F7"/>
    <w:rsid w:val="00AC617C"/>
    <w:rsid w:val="00AC61AD"/>
    <w:rsid w:val="00AC620D"/>
    <w:rsid w:val="00AC6352"/>
    <w:rsid w:val="00AC6441"/>
    <w:rsid w:val="00AC6476"/>
    <w:rsid w:val="00AC6479"/>
    <w:rsid w:val="00AC64BA"/>
    <w:rsid w:val="00AC66D2"/>
    <w:rsid w:val="00AC682A"/>
    <w:rsid w:val="00AC6A31"/>
    <w:rsid w:val="00AC6C5D"/>
    <w:rsid w:val="00AC71B2"/>
    <w:rsid w:val="00AC7362"/>
    <w:rsid w:val="00AC75A1"/>
    <w:rsid w:val="00AC7703"/>
    <w:rsid w:val="00AC7723"/>
    <w:rsid w:val="00AC779B"/>
    <w:rsid w:val="00AC79D2"/>
    <w:rsid w:val="00AC7AAD"/>
    <w:rsid w:val="00AC7DF5"/>
    <w:rsid w:val="00AC7EE6"/>
    <w:rsid w:val="00AC7F6C"/>
    <w:rsid w:val="00AD0065"/>
    <w:rsid w:val="00AD016E"/>
    <w:rsid w:val="00AD0214"/>
    <w:rsid w:val="00AD0327"/>
    <w:rsid w:val="00AD04E2"/>
    <w:rsid w:val="00AD053E"/>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232"/>
    <w:rsid w:val="00AD2379"/>
    <w:rsid w:val="00AD2616"/>
    <w:rsid w:val="00AD286F"/>
    <w:rsid w:val="00AD2EE7"/>
    <w:rsid w:val="00AD2FE9"/>
    <w:rsid w:val="00AD3201"/>
    <w:rsid w:val="00AD354A"/>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EC"/>
    <w:rsid w:val="00AD50F7"/>
    <w:rsid w:val="00AD53D9"/>
    <w:rsid w:val="00AD5586"/>
    <w:rsid w:val="00AD57C0"/>
    <w:rsid w:val="00AD5815"/>
    <w:rsid w:val="00AD5821"/>
    <w:rsid w:val="00AD5D8F"/>
    <w:rsid w:val="00AD5DE4"/>
    <w:rsid w:val="00AD5EF6"/>
    <w:rsid w:val="00AD6234"/>
    <w:rsid w:val="00AD638B"/>
    <w:rsid w:val="00AD63F3"/>
    <w:rsid w:val="00AD64CE"/>
    <w:rsid w:val="00AD6534"/>
    <w:rsid w:val="00AD66F0"/>
    <w:rsid w:val="00AD681C"/>
    <w:rsid w:val="00AD695B"/>
    <w:rsid w:val="00AD6C50"/>
    <w:rsid w:val="00AD6CE6"/>
    <w:rsid w:val="00AD742C"/>
    <w:rsid w:val="00AD743E"/>
    <w:rsid w:val="00AD74CF"/>
    <w:rsid w:val="00AD7593"/>
    <w:rsid w:val="00AD75A9"/>
    <w:rsid w:val="00AD775E"/>
    <w:rsid w:val="00AD77CB"/>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D18"/>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47D4"/>
    <w:rsid w:val="00AE51CE"/>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9CB"/>
    <w:rsid w:val="00AF0CC5"/>
    <w:rsid w:val="00AF0E60"/>
    <w:rsid w:val="00AF1458"/>
    <w:rsid w:val="00AF14AB"/>
    <w:rsid w:val="00AF15AC"/>
    <w:rsid w:val="00AF19F4"/>
    <w:rsid w:val="00AF1A08"/>
    <w:rsid w:val="00AF1B3F"/>
    <w:rsid w:val="00AF1C9D"/>
    <w:rsid w:val="00AF1EED"/>
    <w:rsid w:val="00AF1F9B"/>
    <w:rsid w:val="00AF260A"/>
    <w:rsid w:val="00AF2834"/>
    <w:rsid w:val="00AF28EC"/>
    <w:rsid w:val="00AF2B88"/>
    <w:rsid w:val="00AF2B9C"/>
    <w:rsid w:val="00AF3376"/>
    <w:rsid w:val="00AF35A3"/>
    <w:rsid w:val="00AF3649"/>
    <w:rsid w:val="00AF3793"/>
    <w:rsid w:val="00AF388E"/>
    <w:rsid w:val="00AF3894"/>
    <w:rsid w:val="00AF3B30"/>
    <w:rsid w:val="00AF3EAC"/>
    <w:rsid w:val="00AF3EE9"/>
    <w:rsid w:val="00AF3F61"/>
    <w:rsid w:val="00AF3FBE"/>
    <w:rsid w:val="00AF428F"/>
    <w:rsid w:val="00AF443A"/>
    <w:rsid w:val="00AF46B5"/>
    <w:rsid w:val="00AF47DB"/>
    <w:rsid w:val="00AF48AC"/>
    <w:rsid w:val="00AF4935"/>
    <w:rsid w:val="00AF4B3B"/>
    <w:rsid w:val="00AF4E2B"/>
    <w:rsid w:val="00AF4E59"/>
    <w:rsid w:val="00AF4FE4"/>
    <w:rsid w:val="00AF514F"/>
    <w:rsid w:val="00AF5815"/>
    <w:rsid w:val="00AF5B24"/>
    <w:rsid w:val="00AF5BDF"/>
    <w:rsid w:val="00AF5D47"/>
    <w:rsid w:val="00AF5DA8"/>
    <w:rsid w:val="00AF5FF4"/>
    <w:rsid w:val="00AF6178"/>
    <w:rsid w:val="00AF61D6"/>
    <w:rsid w:val="00AF6266"/>
    <w:rsid w:val="00AF64CD"/>
    <w:rsid w:val="00AF673F"/>
    <w:rsid w:val="00AF67D0"/>
    <w:rsid w:val="00AF6D32"/>
    <w:rsid w:val="00AF6FA8"/>
    <w:rsid w:val="00AF748F"/>
    <w:rsid w:val="00AF7728"/>
    <w:rsid w:val="00AF7769"/>
    <w:rsid w:val="00AF7FC9"/>
    <w:rsid w:val="00B00303"/>
    <w:rsid w:val="00B003A8"/>
    <w:rsid w:val="00B003B2"/>
    <w:rsid w:val="00B00445"/>
    <w:rsid w:val="00B00B09"/>
    <w:rsid w:val="00B00B50"/>
    <w:rsid w:val="00B00D4D"/>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655"/>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808"/>
    <w:rsid w:val="00B13897"/>
    <w:rsid w:val="00B13B85"/>
    <w:rsid w:val="00B13B9F"/>
    <w:rsid w:val="00B13CC8"/>
    <w:rsid w:val="00B13E5A"/>
    <w:rsid w:val="00B14511"/>
    <w:rsid w:val="00B14819"/>
    <w:rsid w:val="00B148F7"/>
    <w:rsid w:val="00B149EB"/>
    <w:rsid w:val="00B14BDE"/>
    <w:rsid w:val="00B14ECC"/>
    <w:rsid w:val="00B14F24"/>
    <w:rsid w:val="00B14FCC"/>
    <w:rsid w:val="00B150FF"/>
    <w:rsid w:val="00B1525F"/>
    <w:rsid w:val="00B1544C"/>
    <w:rsid w:val="00B154AC"/>
    <w:rsid w:val="00B1576D"/>
    <w:rsid w:val="00B159F7"/>
    <w:rsid w:val="00B15A40"/>
    <w:rsid w:val="00B15A8D"/>
    <w:rsid w:val="00B15AA2"/>
    <w:rsid w:val="00B15B32"/>
    <w:rsid w:val="00B15D43"/>
    <w:rsid w:val="00B15EAD"/>
    <w:rsid w:val="00B15FF9"/>
    <w:rsid w:val="00B161B9"/>
    <w:rsid w:val="00B1658B"/>
    <w:rsid w:val="00B165AD"/>
    <w:rsid w:val="00B1663D"/>
    <w:rsid w:val="00B16AEC"/>
    <w:rsid w:val="00B16CE2"/>
    <w:rsid w:val="00B16FC1"/>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965"/>
    <w:rsid w:val="00B20A75"/>
    <w:rsid w:val="00B20CD1"/>
    <w:rsid w:val="00B20FDA"/>
    <w:rsid w:val="00B211FC"/>
    <w:rsid w:val="00B213BB"/>
    <w:rsid w:val="00B2147D"/>
    <w:rsid w:val="00B215DB"/>
    <w:rsid w:val="00B21994"/>
    <w:rsid w:val="00B21D3C"/>
    <w:rsid w:val="00B21E78"/>
    <w:rsid w:val="00B226A9"/>
    <w:rsid w:val="00B22BEB"/>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C3E"/>
    <w:rsid w:val="00B250A4"/>
    <w:rsid w:val="00B25140"/>
    <w:rsid w:val="00B25253"/>
    <w:rsid w:val="00B2551B"/>
    <w:rsid w:val="00B258BB"/>
    <w:rsid w:val="00B25B10"/>
    <w:rsid w:val="00B25C15"/>
    <w:rsid w:val="00B25C36"/>
    <w:rsid w:val="00B25F2E"/>
    <w:rsid w:val="00B25F8E"/>
    <w:rsid w:val="00B26068"/>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1E3"/>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6D36"/>
    <w:rsid w:val="00B36D98"/>
    <w:rsid w:val="00B37080"/>
    <w:rsid w:val="00B37246"/>
    <w:rsid w:val="00B373CE"/>
    <w:rsid w:val="00B374C1"/>
    <w:rsid w:val="00B378EF"/>
    <w:rsid w:val="00B37AD8"/>
    <w:rsid w:val="00B37B13"/>
    <w:rsid w:val="00B37BE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E37"/>
    <w:rsid w:val="00B41FD9"/>
    <w:rsid w:val="00B42069"/>
    <w:rsid w:val="00B423A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5D46"/>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B3D"/>
    <w:rsid w:val="00B50D2B"/>
    <w:rsid w:val="00B50FD7"/>
    <w:rsid w:val="00B50FEF"/>
    <w:rsid w:val="00B5124C"/>
    <w:rsid w:val="00B513A5"/>
    <w:rsid w:val="00B514BA"/>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7D"/>
    <w:rsid w:val="00B539AB"/>
    <w:rsid w:val="00B539B2"/>
    <w:rsid w:val="00B53C3F"/>
    <w:rsid w:val="00B53D73"/>
    <w:rsid w:val="00B540DF"/>
    <w:rsid w:val="00B54864"/>
    <w:rsid w:val="00B54A80"/>
    <w:rsid w:val="00B54AC1"/>
    <w:rsid w:val="00B54AD4"/>
    <w:rsid w:val="00B55033"/>
    <w:rsid w:val="00B55052"/>
    <w:rsid w:val="00B550B1"/>
    <w:rsid w:val="00B550C9"/>
    <w:rsid w:val="00B551CC"/>
    <w:rsid w:val="00B552CE"/>
    <w:rsid w:val="00B55402"/>
    <w:rsid w:val="00B554FB"/>
    <w:rsid w:val="00B55564"/>
    <w:rsid w:val="00B555F8"/>
    <w:rsid w:val="00B55643"/>
    <w:rsid w:val="00B5578D"/>
    <w:rsid w:val="00B558E2"/>
    <w:rsid w:val="00B559CE"/>
    <w:rsid w:val="00B55A9A"/>
    <w:rsid w:val="00B55C50"/>
    <w:rsid w:val="00B55FA0"/>
    <w:rsid w:val="00B560FF"/>
    <w:rsid w:val="00B56366"/>
    <w:rsid w:val="00B564EF"/>
    <w:rsid w:val="00B565EA"/>
    <w:rsid w:val="00B5662A"/>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5A6"/>
    <w:rsid w:val="00B6296C"/>
    <w:rsid w:val="00B62A50"/>
    <w:rsid w:val="00B62E1B"/>
    <w:rsid w:val="00B62E35"/>
    <w:rsid w:val="00B62EB2"/>
    <w:rsid w:val="00B63506"/>
    <w:rsid w:val="00B63508"/>
    <w:rsid w:val="00B6368C"/>
    <w:rsid w:val="00B63894"/>
    <w:rsid w:val="00B63E64"/>
    <w:rsid w:val="00B63EAA"/>
    <w:rsid w:val="00B63F56"/>
    <w:rsid w:val="00B64176"/>
    <w:rsid w:val="00B643A9"/>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9AD"/>
    <w:rsid w:val="00B66A72"/>
    <w:rsid w:val="00B66C38"/>
    <w:rsid w:val="00B66CD3"/>
    <w:rsid w:val="00B67866"/>
    <w:rsid w:val="00B678F1"/>
    <w:rsid w:val="00B6797C"/>
    <w:rsid w:val="00B679FF"/>
    <w:rsid w:val="00B67B05"/>
    <w:rsid w:val="00B67B6C"/>
    <w:rsid w:val="00B67C82"/>
    <w:rsid w:val="00B67D14"/>
    <w:rsid w:val="00B67D51"/>
    <w:rsid w:val="00B67E10"/>
    <w:rsid w:val="00B67E35"/>
    <w:rsid w:val="00B70044"/>
    <w:rsid w:val="00B70126"/>
    <w:rsid w:val="00B703F7"/>
    <w:rsid w:val="00B7073B"/>
    <w:rsid w:val="00B709BD"/>
    <w:rsid w:val="00B70AC2"/>
    <w:rsid w:val="00B70B30"/>
    <w:rsid w:val="00B70D67"/>
    <w:rsid w:val="00B70F1B"/>
    <w:rsid w:val="00B70F1E"/>
    <w:rsid w:val="00B71053"/>
    <w:rsid w:val="00B718A2"/>
    <w:rsid w:val="00B71C47"/>
    <w:rsid w:val="00B71CA5"/>
    <w:rsid w:val="00B72018"/>
    <w:rsid w:val="00B729AE"/>
    <w:rsid w:val="00B72E45"/>
    <w:rsid w:val="00B72E77"/>
    <w:rsid w:val="00B72F9D"/>
    <w:rsid w:val="00B72FD3"/>
    <w:rsid w:val="00B7301C"/>
    <w:rsid w:val="00B73061"/>
    <w:rsid w:val="00B7306C"/>
    <w:rsid w:val="00B7325D"/>
    <w:rsid w:val="00B7332B"/>
    <w:rsid w:val="00B73538"/>
    <w:rsid w:val="00B73600"/>
    <w:rsid w:val="00B736AF"/>
    <w:rsid w:val="00B7378F"/>
    <w:rsid w:val="00B73B01"/>
    <w:rsid w:val="00B73CCD"/>
    <w:rsid w:val="00B73D92"/>
    <w:rsid w:val="00B73ECB"/>
    <w:rsid w:val="00B73FBC"/>
    <w:rsid w:val="00B74109"/>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ADB"/>
    <w:rsid w:val="00B76BF8"/>
    <w:rsid w:val="00B76D33"/>
    <w:rsid w:val="00B76DB6"/>
    <w:rsid w:val="00B76F78"/>
    <w:rsid w:val="00B76FD9"/>
    <w:rsid w:val="00B7708E"/>
    <w:rsid w:val="00B770AD"/>
    <w:rsid w:val="00B770CB"/>
    <w:rsid w:val="00B7731F"/>
    <w:rsid w:val="00B77B2D"/>
    <w:rsid w:val="00B77B41"/>
    <w:rsid w:val="00B77C9A"/>
    <w:rsid w:val="00B77E96"/>
    <w:rsid w:val="00B8042B"/>
    <w:rsid w:val="00B80568"/>
    <w:rsid w:val="00B806EB"/>
    <w:rsid w:val="00B80713"/>
    <w:rsid w:val="00B808C2"/>
    <w:rsid w:val="00B80AD6"/>
    <w:rsid w:val="00B80D28"/>
    <w:rsid w:val="00B80D4A"/>
    <w:rsid w:val="00B80E71"/>
    <w:rsid w:val="00B8120C"/>
    <w:rsid w:val="00B8127F"/>
    <w:rsid w:val="00B813D5"/>
    <w:rsid w:val="00B813DA"/>
    <w:rsid w:val="00B815C4"/>
    <w:rsid w:val="00B817BD"/>
    <w:rsid w:val="00B81850"/>
    <w:rsid w:val="00B81B5A"/>
    <w:rsid w:val="00B81FB1"/>
    <w:rsid w:val="00B8207A"/>
    <w:rsid w:val="00B82124"/>
    <w:rsid w:val="00B8213F"/>
    <w:rsid w:val="00B822C8"/>
    <w:rsid w:val="00B823E5"/>
    <w:rsid w:val="00B823FD"/>
    <w:rsid w:val="00B8291E"/>
    <w:rsid w:val="00B8294C"/>
    <w:rsid w:val="00B82B5A"/>
    <w:rsid w:val="00B8327C"/>
    <w:rsid w:val="00B833A8"/>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05"/>
    <w:rsid w:val="00B902A3"/>
    <w:rsid w:val="00B902B0"/>
    <w:rsid w:val="00B9031A"/>
    <w:rsid w:val="00B9054B"/>
    <w:rsid w:val="00B905CD"/>
    <w:rsid w:val="00B905FA"/>
    <w:rsid w:val="00B907D8"/>
    <w:rsid w:val="00B90942"/>
    <w:rsid w:val="00B90AD9"/>
    <w:rsid w:val="00B90B9C"/>
    <w:rsid w:val="00B90D5E"/>
    <w:rsid w:val="00B90E2F"/>
    <w:rsid w:val="00B910C2"/>
    <w:rsid w:val="00B915AD"/>
    <w:rsid w:val="00B915E2"/>
    <w:rsid w:val="00B91699"/>
    <w:rsid w:val="00B916E4"/>
    <w:rsid w:val="00B91750"/>
    <w:rsid w:val="00B917E4"/>
    <w:rsid w:val="00B918AC"/>
    <w:rsid w:val="00B91981"/>
    <w:rsid w:val="00B9198C"/>
    <w:rsid w:val="00B91A2A"/>
    <w:rsid w:val="00B91FB2"/>
    <w:rsid w:val="00B91FB9"/>
    <w:rsid w:val="00B9208F"/>
    <w:rsid w:val="00B921AF"/>
    <w:rsid w:val="00B923C1"/>
    <w:rsid w:val="00B923CD"/>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F4"/>
    <w:rsid w:val="00B94BE6"/>
    <w:rsid w:val="00B94F46"/>
    <w:rsid w:val="00B94FAB"/>
    <w:rsid w:val="00B9530A"/>
    <w:rsid w:val="00B95418"/>
    <w:rsid w:val="00B95865"/>
    <w:rsid w:val="00B95A1E"/>
    <w:rsid w:val="00B95D5F"/>
    <w:rsid w:val="00B961E4"/>
    <w:rsid w:val="00B963F9"/>
    <w:rsid w:val="00B9662F"/>
    <w:rsid w:val="00B96799"/>
    <w:rsid w:val="00B96E9F"/>
    <w:rsid w:val="00B97105"/>
    <w:rsid w:val="00B9724B"/>
    <w:rsid w:val="00B973CC"/>
    <w:rsid w:val="00B975D1"/>
    <w:rsid w:val="00B9772E"/>
    <w:rsid w:val="00B97789"/>
    <w:rsid w:val="00B977E4"/>
    <w:rsid w:val="00B9795E"/>
    <w:rsid w:val="00B97AF8"/>
    <w:rsid w:val="00B97D56"/>
    <w:rsid w:val="00B97EE8"/>
    <w:rsid w:val="00BA00E1"/>
    <w:rsid w:val="00BA03BE"/>
    <w:rsid w:val="00BA08E7"/>
    <w:rsid w:val="00BA08F5"/>
    <w:rsid w:val="00BA0A16"/>
    <w:rsid w:val="00BA0AA2"/>
    <w:rsid w:val="00BA0B6F"/>
    <w:rsid w:val="00BA0E4D"/>
    <w:rsid w:val="00BA1017"/>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EE6"/>
    <w:rsid w:val="00BA3FBE"/>
    <w:rsid w:val="00BA3FCA"/>
    <w:rsid w:val="00BA40B1"/>
    <w:rsid w:val="00BA4123"/>
    <w:rsid w:val="00BA4260"/>
    <w:rsid w:val="00BA4262"/>
    <w:rsid w:val="00BA4425"/>
    <w:rsid w:val="00BA4871"/>
    <w:rsid w:val="00BA4E1F"/>
    <w:rsid w:val="00BA516D"/>
    <w:rsid w:val="00BA52B7"/>
    <w:rsid w:val="00BA52C3"/>
    <w:rsid w:val="00BA5452"/>
    <w:rsid w:val="00BA5534"/>
    <w:rsid w:val="00BA561C"/>
    <w:rsid w:val="00BA5719"/>
    <w:rsid w:val="00BA578C"/>
    <w:rsid w:val="00BA57BA"/>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6E5"/>
    <w:rsid w:val="00BB0701"/>
    <w:rsid w:val="00BB0812"/>
    <w:rsid w:val="00BB08C4"/>
    <w:rsid w:val="00BB091B"/>
    <w:rsid w:val="00BB0DB4"/>
    <w:rsid w:val="00BB0E92"/>
    <w:rsid w:val="00BB12C4"/>
    <w:rsid w:val="00BB1650"/>
    <w:rsid w:val="00BB16ED"/>
    <w:rsid w:val="00BB17C5"/>
    <w:rsid w:val="00BB1904"/>
    <w:rsid w:val="00BB1980"/>
    <w:rsid w:val="00BB1FB2"/>
    <w:rsid w:val="00BB22DE"/>
    <w:rsid w:val="00BB2332"/>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3F3"/>
    <w:rsid w:val="00BB4631"/>
    <w:rsid w:val="00BB4714"/>
    <w:rsid w:val="00BB4F3B"/>
    <w:rsid w:val="00BB51D4"/>
    <w:rsid w:val="00BB533D"/>
    <w:rsid w:val="00BB5ADB"/>
    <w:rsid w:val="00BB5B3F"/>
    <w:rsid w:val="00BB5C47"/>
    <w:rsid w:val="00BB5C7E"/>
    <w:rsid w:val="00BB5D38"/>
    <w:rsid w:val="00BB5DFC"/>
    <w:rsid w:val="00BB616D"/>
    <w:rsid w:val="00BB6726"/>
    <w:rsid w:val="00BB67BA"/>
    <w:rsid w:val="00BB6863"/>
    <w:rsid w:val="00BB6920"/>
    <w:rsid w:val="00BB69A5"/>
    <w:rsid w:val="00BB6A19"/>
    <w:rsid w:val="00BB6B68"/>
    <w:rsid w:val="00BB6C85"/>
    <w:rsid w:val="00BB702E"/>
    <w:rsid w:val="00BB7064"/>
    <w:rsid w:val="00BB70C0"/>
    <w:rsid w:val="00BB70C7"/>
    <w:rsid w:val="00BB71A1"/>
    <w:rsid w:val="00BB727C"/>
    <w:rsid w:val="00BB749A"/>
    <w:rsid w:val="00BB750C"/>
    <w:rsid w:val="00BB75C0"/>
    <w:rsid w:val="00BB75F1"/>
    <w:rsid w:val="00BB760E"/>
    <w:rsid w:val="00BB7622"/>
    <w:rsid w:val="00BB7650"/>
    <w:rsid w:val="00BB7DCC"/>
    <w:rsid w:val="00BB7F13"/>
    <w:rsid w:val="00BC0399"/>
    <w:rsid w:val="00BC057C"/>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DB7"/>
    <w:rsid w:val="00BC7E72"/>
    <w:rsid w:val="00BD0101"/>
    <w:rsid w:val="00BD0129"/>
    <w:rsid w:val="00BD06EC"/>
    <w:rsid w:val="00BD07CF"/>
    <w:rsid w:val="00BD0A30"/>
    <w:rsid w:val="00BD0BF2"/>
    <w:rsid w:val="00BD0E37"/>
    <w:rsid w:val="00BD10D3"/>
    <w:rsid w:val="00BD1148"/>
    <w:rsid w:val="00BD12CD"/>
    <w:rsid w:val="00BD16A4"/>
    <w:rsid w:val="00BD16B0"/>
    <w:rsid w:val="00BD1823"/>
    <w:rsid w:val="00BD184A"/>
    <w:rsid w:val="00BD1C3D"/>
    <w:rsid w:val="00BD1C4D"/>
    <w:rsid w:val="00BD1D6B"/>
    <w:rsid w:val="00BD1EDE"/>
    <w:rsid w:val="00BD1EF3"/>
    <w:rsid w:val="00BD2563"/>
    <w:rsid w:val="00BD26A6"/>
    <w:rsid w:val="00BD279D"/>
    <w:rsid w:val="00BD28FF"/>
    <w:rsid w:val="00BD2A38"/>
    <w:rsid w:val="00BD2AAD"/>
    <w:rsid w:val="00BD2B32"/>
    <w:rsid w:val="00BD2BD5"/>
    <w:rsid w:val="00BD3D15"/>
    <w:rsid w:val="00BD3F61"/>
    <w:rsid w:val="00BD4016"/>
    <w:rsid w:val="00BD4029"/>
    <w:rsid w:val="00BD4095"/>
    <w:rsid w:val="00BD46E5"/>
    <w:rsid w:val="00BD46FC"/>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47D"/>
    <w:rsid w:val="00BD65A7"/>
    <w:rsid w:val="00BD6667"/>
    <w:rsid w:val="00BD6930"/>
    <w:rsid w:val="00BD6A3A"/>
    <w:rsid w:val="00BD6A90"/>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4F"/>
    <w:rsid w:val="00BE5178"/>
    <w:rsid w:val="00BE51CE"/>
    <w:rsid w:val="00BE51E1"/>
    <w:rsid w:val="00BE525A"/>
    <w:rsid w:val="00BE5345"/>
    <w:rsid w:val="00BE54EF"/>
    <w:rsid w:val="00BE55C7"/>
    <w:rsid w:val="00BE572E"/>
    <w:rsid w:val="00BE57A2"/>
    <w:rsid w:val="00BE57BD"/>
    <w:rsid w:val="00BE57C2"/>
    <w:rsid w:val="00BE582B"/>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F2E"/>
    <w:rsid w:val="00BF234B"/>
    <w:rsid w:val="00BF23D3"/>
    <w:rsid w:val="00BF2411"/>
    <w:rsid w:val="00BF2711"/>
    <w:rsid w:val="00BF29D2"/>
    <w:rsid w:val="00BF38A6"/>
    <w:rsid w:val="00BF3A6C"/>
    <w:rsid w:val="00BF3DBF"/>
    <w:rsid w:val="00BF3FAD"/>
    <w:rsid w:val="00BF40C0"/>
    <w:rsid w:val="00BF415B"/>
    <w:rsid w:val="00BF4215"/>
    <w:rsid w:val="00BF4241"/>
    <w:rsid w:val="00BF4275"/>
    <w:rsid w:val="00BF4395"/>
    <w:rsid w:val="00BF44C2"/>
    <w:rsid w:val="00BF466B"/>
    <w:rsid w:val="00BF4D8A"/>
    <w:rsid w:val="00BF4EAA"/>
    <w:rsid w:val="00BF5884"/>
    <w:rsid w:val="00BF58E5"/>
    <w:rsid w:val="00BF5CF0"/>
    <w:rsid w:val="00BF6510"/>
    <w:rsid w:val="00BF65CF"/>
    <w:rsid w:val="00BF65F0"/>
    <w:rsid w:val="00BF674C"/>
    <w:rsid w:val="00BF68C0"/>
    <w:rsid w:val="00BF6AA1"/>
    <w:rsid w:val="00BF6DD2"/>
    <w:rsid w:val="00BF6FD2"/>
    <w:rsid w:val="00BF6FFC"/>
    <w:rsid w:val="00BF703E"/>
    <w:rsid w:val="00BF705C"/>
    <w:rsid w:val="00BF70B5"/>
    <w:rsid w:val="00BF70BE"/>
    <w:rsid w:val="00BF70E6"/>
    <w:rsid w:val="00BF711C"/>
    <w:rsid w:val="00BF71E9"/>
    <w:rsid w:val="00BF73E7"/>
    <w:rsid w:val="00BF7671"/>
    <w:rsid w:val="00BF798A"/>
    <w:rsid w:val="00BF7AA1"/>
    <w:rsid w:val="00BF7B03"/>
    <w:rsid w:val="00BF7B25"/>
    <w:rsid w:val="00BF7BEF"/>
    <w:rsid w:val="00BF7EEA"/>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2340"/>
    <w:rsid w:val="00C02432"/>
    <w:rsid w:val="00C0257D"/>
    <w:rsid w:val="00C026D2"/>
    <w:rsid w:val="00C02796"/>
    <w:rsid w:val="00C02A8D"/>
    <w:rsid w:val="00C02C0F"/>
    <w:rsid w:val="00C02D15"/>
    <w:rsid w:val="00C02DB4"/>
    <w:rsid w:val="00C02F5E"/>
    <w:rsid w:val="00C0305B"/>
    <w:rsid w:val="00C0326E"/>
    <w:rsid w:val="00C03428"/>
    <w:rsid w:val="00C03705"/>
    <w:rsid w:val="00C038FF"/>
    <w:rsid w:val="00C03B92"/>
    <w:rsid w:val="00C03BF6"/>
    <w:rsid w:val="00C03D7A"/>
    <w:rsid w:val="00C03DA4"/>
    <w:rsid w:val="00C03E60"/>
    <w:rsid w:val="00C03FC9"/>
    <w:rsid w:val="00C04465"/>
    <w:rsid w:val="00C048CC"/>
    <w:rsid w:val="00C049CC"/>
    <w:rsid w:val="00C04A2B"/>
    <w:rsid w:val="00C04A5F"/>
    <w:rsid w:val="00C04B1C"/>
    <w:rsid w:val="00C04E8A"/>
    <w:rsid w:val="00C05017"/>
    <w:rsid w:val="00C0555A"/>
    <w:rsid w:val="00C05B1B"/>
    <w:rsid w:val="00C05BE7"/>
    <w:rsid w:val="00C05C93"/>
    <w:rsid w:val="00C05F97"/>
    <w:rsid w:val="00C05FED"/>
    <w:rsid w:val="00C0608B"/>
    <w:rsid w:val="00C06114"/>
    <w:rsid w:val="00C06143"/>
    <w:rsid w:val="00C06160"/>
    <w:rsid w:val="00C061DA"/>
    <w:rsid w:val="00C062BF"/>
    <w:rsid w:val="00C064BD"/>
    <w:rsid w:val="00C064E8"/>
    <w:rsid w:val="00C065FA"/>
    <w:rsid w:val="00C06692"/>
    <w:rsid w:val="00C06CCD"/>
    <w:rsid w:val="00C0710E"/>
    <w:rsid w:val="00C07115"/>
    <w:rsid w:val="00C072EB"/>
    <w:rsid w:val="00C07354"/>
    <w:rsid w:val="00C074EC"/>
    <w:rsid w:val="00C0779A"/>
    <w:rsid w:val="00C0782E"/>
    <w:rsid w:val="00C07884"/>
    <w:rsid w:val="00C07E10"/>
    <w:rsid w:val="00C07F8D"/>
    <w:rsid w:val="00C100B4"/>
    <w:rsid w:val="00C10162"/>
    <w:rsid w:val="00C101C3"/>
    <w:rsid w:val="00C101EB"/>
    <w:rsid w:val="00C103D0"/>
    <w:rsid w:val="00C10498"/>
    <w:rsid w:val="00C108B8"/>
    <w:rsid w:val="00C10BDC"/>
    <w:rsid w:val="00C110C7"/>
    <w:rsid w:val="00C11139"/>
    <w:rsid w:val="00C1119D"/>
    <w:rsid w:val="00C1127B"/>
    <w:rsid w:val="00C114DB"/>
    <w:rsid w:val="00C116B2"/>
    <w:rsid w:val="00C118A3"/>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706"/>
    <w:rsid w:val="00C21835"/>
    <w:rsid w:val="00C21A1C"/>
    <w:rsid w:val="00C21C0D"/>
    <w:rsid w:val="00C21E27"/>
    <w:rsid w:val="00C21F77"/>
    <w:rsid w:val="00C22061"/>
    <w:rsid w:val="00C22260"/>
    <w:rsid w:val="00C2247C"/>
    <w:rsid w:val="00C225A5"/>
    <w:rsid w:val="00C228AF"/>
    <w:rsid w:val="00C22A17"/>
    <w:rsid w:val="00C22B51"/>
    <w:rsid w:val="00C22D1A"/>
    <w:rsid w:val="00C22E86"/>
    <w:rsid w:val="00C22FCA"/>
    <w:rsid w:val="00C23631"/>
    <w:rsid w:val="00C23783"/>
    <w:rsid w:val="00C239C0"/>
    <w:rsid w:val="00C23DC2"/>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77E"/>
    <w:rsid w:val="00C27AB7"/>
    <w:rsid w:val="00C30186"/>
    <w:rsid w:val="00C3019F"/>
    <w:rsid w:val="00C3030C"/>
    <w:rsid w:val="00C30514"/>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49"/>
    <w:rsid w:val="00C32685"/>
    <w:rsid w:val="00C3278B"/>
    <w:rsid w:val="00C329BB"/>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4FC1"/>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6E7"/>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23"/>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1D"/>
    <w:rsid w:val="00C44778"/>
    <w:rsid w:val="00C447EE"/>
    <w:rsid w:val="00C44CDF"/>
    <w:rsid w:val="00C44D09"/>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488"/>
    <w:rsid w:val="00C474B9"/>
    <w:rsid w:val="00C4757C"/>
    <w:rsid w:val="00C475BC"/>
    <w:rsid w:val="00C477B1"/>
    <w:rsid w:val="00C47908"/>
    <w:rsid w:val="00C47A13"/>
    <w:rsid w:val="00C47B6C"/>
    <w:rsid w:val="00C47B81"/>
    <w:rsid w:val="00C47C07"/>
    <w:rsid w:val="00C5030F"/>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BE"/>
    <w:rsid w:val="00C54631"/>
    <w:rsid w:val="00C54B2A"/>
    <w:rsid w:val="00C55282"/>
    <w:rsid w:val="00C553BF"/>
    <w:rsid w:val="00C55441"/>
    <w:rsid w:val="00C55641"/>
    <w:rsid w:val="00C558C5"/>
    <w:rsid w:val="00C559F6"/>
    <w:rsid w:val="00C55BD6"/>
    <w:rsid w:val="00C55C9C"/>
    <w:rsid w:val="00C561A8"/>
    <w:rsid w:val="00C5669B"/>
    <w:rsid w:val="00C56720"/>
    <w:rsid w:val="00C56726"/>
    <w:rsid w:val="00C567AE"/>
    <w:rsid w:val="00C567DF"/>
    <w:rsid w:val="00C56F97"/>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22C8"/>
    <w:rsid w:val="00C62386"/>
    <w:rsid w:val="00C62403"/>
    <w:rsid w:val="00C624EC"/>
    <w:rsid w:val="00C6259E"/>
    <w:rsid w:val="00C6264C"/>
    <w:rsid w:val="00C6271D"/>
    <w:rsid w:val="00C628BB"/>
    <w:rsid w:val="00C628FE"/>
    <w:rsid w:val="00C629FE"/>
    <w:rsid w:val="00C62B21"/>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ABA"/>
    <w:rsid w:val="00C64BDF"/>
    <w:rsid w:val="00C64CCB"/>
    <w:rsid w:val="00C64CCD"/>
    <w:rsid w:val="00C64E89"/>
    <w:rsid w:val="00C64EA5"/>
    <w:rsid w:val="00C64EC7"/>
    <w:rsid w:val="00C650A5"/>
    <w:rsid w:val="00C655B9"/>
    <w:rsid w:val="00C65889"/>
    <w:rsid w:val="00C658AD"/>
    <w:rsid w:val="00C65B5B"/>
    <w:rsid w:val="00C65CF4"/>
    <w:rsid w:val="00C65E12"/>
    <w:rsid w:val="00C6633C"/>
    <w:rsid w:val="00C66519"/>
    <w:rsid w:val="00C6652D"/>
    <w:rsid w:val="00C66579"/>
    <w:rsid w:val="00C667E7"/>
    <w:rsid w:val="00C66FBB"/>
    <w:rsid w:val="00C671D5"/>
    <w:rsid w:val="00C67968"/>
    <w:rsid w:val="00C67D88"/>
    <w:rsid w:val="00C704ED"/>
    <w:rsid w:val="00C70546"/>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920"/>
    <w:rsid w:val="00C72F59"/>
    <w:rsid w:val="00C7332A"/>
    <w:rsid w:val="00C733C0"/>
    <w:rsid w:val="00C7380B"/>
    <w:rsid w:val="00C738BA"/>
    <w:rsid w:val="00C73A3E"/>
    <w:rsid w:val="00C73AB2"/>
    <w:rsid w:val="00C73BDD"/>
    <w:rsid w:val="00C73CBA"/>
    <w:rsid w:val="00C73DB9"/>
    <w:rsid w:val="00C74020"/>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6E4"/>
    <w:rsid w:val="00C838F6"/>
    <w:rsid w:val="00C83C65"/>
    <w:rsid w:val="00C83CE5"/>
    <w:rsid w:val="00C83CFA"/>
    <w:rsid w:val="00C83DD4"/>
    <w:rsid w:val="00C83EF3"/>
    <w:rsid w:val="00C842A6"/>
    <w:rsid w:val="00C843B1"/>
    <w:rsid w:val="00C8441D"/>
    <w:rsid w:val="00C8466E"/>
    <w:rsid w:val="00C849F8"/>
    <w:rsid w:val="00C84A60"/>
    <w:rsid w:val="00C84ED3"/>
    <w:rsid w:val="00C8500F"/>
    <w:rsid w:val="00C85046"/>
    <w:rsid w:val="00C856A6"/>
    <w:rsid w:val="00C856FB"/>
    <w:rsid w:val="00C8584D"/>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9E0"/>
    <w:rsid w:val="00C93D5F"/>
    <w:rsid w:val="00C93D62"/>
    <w:rsid w:val="00C93D64"/>
    <w:rsid w:val="00C941FC"/>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334"/>
    <w:rsid w:val="00C96347"/>
    <w:rsid w:val="00C968A4"/>
    <w:rsid w:val="00C9693E"/>
    <w:rsid w:val="00C96E06"/>
    <w:rsid w:val="00C96F33"/>
    <w:rsid w:val="00C972D4"/>
    <w:rsid w:val="00C97389"/>
    <w:rsid w:val="00C973E4"/>
    <w:rsid w:val="00C97510"/>
    <w:rsid w:val="00C976FE"/>
    <w:rsid w:val="00C9783A"/>
    <w:rsid w:val="00C97877"/>
    <w:rsid w:val="00C97BC2"/>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ECF"/>
    <w:rsid w:val="00CA2F65"/>
    <w:rsid w:val="00CA34FF"/>
    <w:rsid w:val="00CA36E0"/>
    <w:rsid w:val="00CA398E"/>
    <w:rsid w:val="00CA3FBB"/>
    <w:rsid w:val="00CA42E3"/>
    <w:rsid w:val="00CA4337"/>
    <w:rsid w:val="00CA4902"/>
    <w:rsid w:val="00CA495B"/>
    <w:rsid w:val="00CA4CF5"/>
    <w:rsid w:val="00CA4D2E"/>
    <w:rsid w:val="00CA4FC4"/>
    <w:rsid w:val="00CA5060"/>
    <w:rsid w:val="00CA51CB"/>
    <w:rsid w:val="00CA562B"/>
    <w:rsid w:val="00CA5874"/>
    <w:rsid w:val="00CA5BB0"/>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B6"/>
    <w:rsid w:val="00CB36C9"/>
    <w:rsid w:val="00CB3B0E"/>
    <w:rsid w:val="00CB3DD5"/>
    <w:rsid w:val="00CB3F45"/>
    <w:rsid w:val="00CB3F5B"/>
    <w:rsid w:val="00CB3FCC"/>
    <w:rsid w:val="00CB410C"/>
    <w:rsid w:val="00CB413A"/>
    <w:rsid w:val="00CB41B4"/>
    <w:rsid w:val="00CB41F9"/>
    <w:rsid w:val="00CB427D"/>
    <w:rsid w:val="00CB44DE"/>
    <w:rsid w:val="00CB4634"/>
    <w:rsid w:val="00CB4753"/>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9D2"/>
    <w:rsid w:val="00CC2AFD"/>
    <w:rsid w:val="00CC2CF6"/>
    <w:rsid w:val="00CC2E03"/>
    <w:rsid w:val="00CC30B1"/>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E8"/>
    <w:rsid w:val="00CC6068"/>
    <w:rsid w:val="00CC62C3"/>
    <w:rsid w:val="00CC6329"/>
    <w:rsid w:val="00CC679F"/>
    <w:rsid w:val="00CC7057"/>
    <w:rsid w:val="00CC7580"/>
    <w:rsid w:val="00CC7940"/>
    <w:rsid w:val="00CC7D46"/>
    <w:rsid w:val="00CC7FB0"/>
    <w:rsid w:val="00CD003E"/>
    <w:rsid w:val="00CD01AF"/>
    <w:rsid w:val="00CD01B9"/>
    <w:rsid w:val="00CD05A4"/>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67C"/>
    <w:rsid w:val="00CD26A2"/>
    <w:rsid w:val="00CD278E"/>
    <w:rsid w:val="00CD27A3"/>
    <w:rsid w:val="00CD287A"/>
    <w:rsid w:val="00CD2929"/>
    <w:rsid w:val="00CD2C21"/>
    <w:rsid w:val="00CD2D4F"/>
    <w:rsid w:val="00CD2D8E"/>
    <w:rsid w:val="00CD2DAF"/>
    <w:rsid w:val="00CD2E05"/>
    <w:rsid w:val="00CD3017"/>
    <w:rsid w:val="00CD31CB"/>
    <w:rsid w:val="00CD344A"/>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5A"/>
    <w:rsid w:val="00CD6FCD"/>
    <w:rsid w:val="00CD708D"/>
    <w:rsid w:val="00CD7708"/>
    <w:rsid w:val="00CD77DA"/>
    <w:rsid w:val="00CD7DAC"/>
    <w:rsid w:val="00CD7FD7"/>
    <w:rsid w:val="00CE0315"/>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DCA"/>
    <w:rsid w:val="00CE2DFB"/>
    <w:rsid w:val="00CE3042"/>
    <w:rsid w:val="00CE3060"/>
    <w:rsid w:val="00CE31A5"/>
    <w:rsid w:val="00CE333C"/>
    <w:rsid w:val="00CE3649"/>
    <w:rsid w:val="00CE36DA"/>
    <w:rsid w:val="00CE373D"/>
    <w:rsid w:val="00CE37F4"/>
    <w:rsid w:val="00CE3800"/>
    <w:rsid w:val="00CE388E"/>
    <w:rsid w:val="00CE3959"/>
    <w:rsid w:val="00CE39D2"/>
    <w:rsid w:val="00CE3B72"/>
    <w:rsid w:val="00CE3D3F"/>
    <w:rsid w:val="00CE3FFE"/>
    <w:rsid w:val="00CE4003"/>
    <w:rsid w:val="00CE4022"/>
    <w:rsid w:val="00CE4061"/>
    <w:rsid w:val="00CE4473"/>
    <w:rsid w:val="00CE463A"/>
    <w:rsid w:val="00CE4767"/>
    <w:rsid w:val="00CE4922"/>
    <w:rsid w:val="00CE4D7B"/>
    <w:rsid w:val="00CE5447"/>
    <w:rsid w:val="00CE547F"/>
    <w:rsid w:val="00CE54E8"/>
    <w:rsid w:val="00CE565E"/>
    <w:rsid w:val="00CE57D2"/>
    <w:rsid w:val="00CE588F"/>
    <w:rsid w:val="00CE5949"/>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5EE"/>
    <w:rsid w:val="00CF061D"/>
    <w:rsid w:val="00CF0FE5"/>
    <w:rsid w:val="00CF0FF3"/>
    <w:rsid w:val="00CF1026"/>
    <w:rsid w:val="00CF12EE"/>
    <w:rsid w:val="00CF139D"/>
    <w:rsid w:val="00CF14B2"/>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4C95"/>
    <w:rsid w:val="00CF5173"/>
    <w:rsid w:val="00CF519E"/>
    <w:rsid w:val="00CF53BE"/>
    <w:rsid w:val="00CF556F"/>
    <w:rsid w:val="00CF55E0"/>
    <w:rsid w:val="00CF5655"/>
    <w:rsid w:val="00CF56FA"/>
    <w:rsid w:val="00CF5983"/>
    <w:rsid w:val="00CF5AC1"/>
    <w:rsid w:val="00CF5C9A"/>
    <w:rsid w:val="00CF6107"/>
    <w:rsid w:val="00CF6691"/>
    <w:rsid w:val="00CF6A7E"/>
    <w:rsid w:val="00CF6CED"/>
    <w:rsid w:val="00CF6D09"/>
    <w:rsid w:val="00CF6D6D"/>
    <w:rsid w:val="00CF6EAE"/>
    <w:rsid w:val="00CF74A3"/>
    <w:rsid w:val="00CF7663"/>
    <w:rsid w:val="00CF782E"/>
    <w:rsid w:val="00CF7CA0"/>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7E8"/>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1B4"/>
    <w:rsid w:val="00D04254"/>
    <w:rsid w:val="00D04724"/>
    <w:rsid w:val="00D048C4"/>
    <w:rsid w:val="00D048DB"/>
    <w:rsid w:val="00D04A46"/>
    <w:rsid w:val="00D04AFA"/>
    <w:rsid w:val="00D04C87"/>
    <w:rsid w:val="00D04DBD"/>
    <w:rsid w:val="00D0512B"/>
    <w:rsid w:val="00D05196"/>
    <w:rsid w:val="00D056BC"/>
    <w:rsid w:val="00D0570D"/>
    <w:rsid w:val="00D0592B"/>
    <w:rsid w:val="00D05AA1"/>
    <w:rsid w:val="00D05C88"/>
    <w:rsid w:val="00D05F7C"/>
    <w:rsid w:val="00D06333"/>
    <w:rsid w:val="00D0642F"/>
    <w:rsid w:val="00D06452"/>
    <w:rsid w:val="00D06496"/>
    <w:rsid w:val="00D064BF"/>
    <w:rsid w:val="00D067B8"/>
    <w:rsid w:val="00D067D8"/>
    <w:rsid w:val="00D06A0A"/>
    <w:rsid w:val="00D06ACF"/>
    <w:rsid w:val="00D06B4D"/>
    <w:rsid w:val="00D06BC7"/>
    <w:rsid w:val="00D06F9A"/>
    <w:rsid w:val="00D07088"/>
    <w:rsid w:val="00D07272"/>
    <w:rsid w:val="00D072E6"/>
    <w:rsid w:val="00D07686"/>
    <w:rsid w:val="00D077D4"/>
    <w:rsid w:val="00D07A14"/>
    <w:rsid w:val="00D07D2D"/>
    <w:rsid w:val="00D07DFA"/>
    <w:rsid w:val="00D1002C"/>
    <w:rsid w:val="00D100F4"/>
    <w:rsid w:val="00D10426"/>
    <w:rsid w:val="00D106FC"/>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EF"/>
    <w:rsid w:val="00D13657"/>
    <w:rsid w:val="00D13918"/>
    <w:rsid w:val="00D13B3D"/>
    <w:rsid w:val="00D13C7E"/>
    <w:rsid w:val="00D13EAC"/>
    <w:rsid w:val="00D1411A"/>
    <w:rsid w:val="00D145A1"/>
    <w:rsid w:val="00D145C2"/>
    <w:rsid w:val="00D14670"/>
    <w:rsid w:val="00D14E50"/>
    <w:rsid w:val="00D14EF1"/>
    <w:rsid w:val="00D15011"/>
    <w:rsid w:val="00D150D8"/>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8CA"/>
    <w:rsid w:val="00D2397E"/>
    <w:rsid w:val="00D23B7E"/>
    <w:rsid w:val="00D23DAF"/>
    <w:rsid w:val="00D244CE"/>
    <w:rsid w:val="00D24613"/>
    <w:rsid w:val="00D24723"/>
    <w:rsid w:val="00D248C5"/>
    <w:rsid w:val="00D24D28"/>
    <w:rsid w:val="00D24D7F"/>
    <w:rsid w:val="00D24D98"/>
    <w:rsid w:val="00D24EFF"/>
    <w:rsid w:val="00D2514A"/>
    <w:rsid w:val="00D25291"/>
    <w:rsid w:val="00D25360"/>
    <w:rsid w:val="00D256DC"/>
    <w:rsid w:val="00D25BCE"/>
    <w:rsid w:val="00D25BDC"/>
    <w:rsid w:val="00D25C50"/>
    <w:rsid w:val="00D25DD8"/>
    <w:rsid w:val="00D25EFA"/>
    <w:rsid w:val="00D2614F"/>
    <w:rsid w:val="00D26743"/>
    <w:rsid w:val="00D2678C"/>
    <w:rsid w:val="00D26BA4"/>
    <w:rsid w:val="00D26BBE"/>
    <w:rsid w:val="00D26C1D"/>
    <w:rsid w:val="00D26DF9"/>
    <w:rsid w:val="00D26FEE"/>
    <w:rsid w:val="00D2768C"/>
    <w:rsid w:val="00D27802"/>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4A"/>
    <w:rsid w:val="00D33180"/>
    <w:rsid w:val="00D332C9"/>
    <w:rsid w:val="00D3351E"/>
    <w:rsid w:val="00D33585"/>
    <w:rsid w:val="00D33629"/>
    <w:rsid w:val="00D33AE6"/>
    <w:rsid w:val="00D33CC3"/>
    <w:rsid w:val="00D3402C"/>
    <w:rsid w:val="00D34045"/>
    <w:rsid w:val="00D343B8"/>
    <w:rsid w:val="00D345A5"/>
    <w:rsid w:val="00D34675"/>
    <w:rsid w:val="00D34710"/>
    <w:rsid w:val="00D3472F"/>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0DB"/>
    <w:rsid w:val="00D3719D"/>
    <w:rsid w:val="00D373EA"/>
    <w:rsid w:val="00D37535"/>
    <w:rsid w:val="00D3768A"/>
    <w:rsid w:val="00D376D6"/>
    <w:rsid w:val="00D378E2"/>
    <w:rsid w:val="00D37E8D"/>
    <w:rsid w:val="00D402D6"/>
    <w:rsid w:val="00D403C4"/>
    <w:rsid w:val="00D40593"/>
    <w:rsid w:val="00D40B8E"/>
    <w:rsid w:val="00D40EAD"/>
    <w:rsid w:val="00D40FE2"/>
    <w:rsid w:val="00D410C3"/>
    <w:rsid w:val="00D41262"/>
    <w:rsid w:val="00D417DC"/>
    <w:rsid w:val="00D418EA"/>
    <w:rsid w:val="00D41A81"/>
    <w:rsid w:val="00D41BE5"/>
    <w:rsid w:val="00D41F5F"/>
    <w:rsid w:val="00D423A5"/>
    <w:rsid w:val="00D424F2"/>
    <w:rsid w:val="00D4262B"/>
    <w:rsid w:val="00D42668"/>
    <w:rsid w:val="00D42A57"/>
    <w:rsid w:val="00D42AA5"/>
    <w:rsid w:val="00D42BAC"/>
    <w:rsid w:val="00D42BB9"/>
    <w:rsid w:val="00D42C97"/>
    <w:rsid w:val="00D43458"/>
    <w:rsid w:val="00D4381E"/>
    <w:rsid w:val="00D4384C"/>
    <w:rsid w:val="00D43A59"/>
    <w:rsid w:val="00D43D60"/>
    <w:rsid w:val="00D442ED"/>
    <w:rsid w:val="00D44B62"/>
    <w:rsid w:val="00D44CE6"/>
    <w:rsid w:val="00D44ED3"/>
    <w:rsid w:val="00D45207"/>
    <w:rsid w:val="00D4522B"/>
    <w:rsid w:val="00D45439"/>
    <w:rsid w:val="00D4577A"/>
    <w:rsid w:val="00D45B62"/>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005"/>
    <w:rsid w:val="00D50706"/>
    <w:rsid w:val="00D508C8"/>
    <w:rsid w:val="00D509FA"/>
    <w:rsid w:val="00D50BC0"/>
    <w:rsid w:val="00D50CD1"/>
    <w:rsid w:val="00D50DF9"/>
    <w:rsid w:val="00D50FF0"/>
    <w:rsid w:val="00D50FFD"/>
    <w:rsid w:val="00D5101E"/>
    <w:rsid w:val="00D5116E"/>
    <w:rsid w:val="00D51369"/>
    <w:rsid w:val="00D51483"/>
    <w:rsid w:val="00D51570"/>
    <w:rsid w:val="00D51888"/>
    <w:rsid w:val="00D518E2"/>
    <w:rsid w:val="00D519DD"/>
    <w:rsid w:val="00D51C2F"/>
    <w:rsid w:val="00D51F70"/>
    <w:rsid w:val="00D5208A"/>
    <w:rsid w:val="00D52149"/>
    <w:rsid w:val="00D522D7"/>
    <w:rsid w:val="00D526C5"/>
    <w:rsid w:val="00D52C29"/>
    <w:rsid w:val="00D52C74"/>
    <w:rsid w:val="00D5305F"/>
    <w:rsid w:val="00D530B9"/>
    <w:rsid w:val="00D5326A"/>
    <w:rsid w:val="00D532C8"/>
    <w:rsid w:val="00D5348D"/>
    <w:rsid w:val="00D53865"/>
    <w:rsid w:val="00D539A0"/>
    <w:rsid w:val="00D53A2B"/>
    <w:rsid w:val="00D53BAA"/>
    <w:rsid w:val="00D53C8D"/>
    <w:rsid w:val="00D542E3"/>
    <w:rsid w:val="00D54386"/>
    <w:rsid w:val="00D544BF"/>
    <w:rsid w:val="00D545A7"/>
    <w:rsid w:val="00D548C9"/>
    <w:rsid w:val="00D54909"/>
    <w:rsid w:val="00D54AFA"/>
    <w:rsid w:val="00D54CFD"/>
    <w:rsid w:val="00D54E29"/>
    <w:rsid w:val="00D54E9A"/>
    <w:rsid w:val="00D54F6B"/>
    <w:rsid w:val="00D54FE4"/>
    <w:rsid w:val="00D55083"/>
    <w:rsid w:val="00D556B0"/>
    <w:rsid w:val="00D55826"/>
    <w:rsid w:val="00D55AAA"/>
    <w:rsid w:val="00D55BE4"/>
    <w:rsid w:val="00D55C11"/>
    <w:rsid w:val="00D55EE2"/>
    <w:rsid w:val="00D55F16"/>
    <w:rsid w:val="00D55FCA"/>
    <w:rsid w:val="00D5603E"/>
    <w:rsid w:val="00D5624B"/>
    <w:rsid w:val="00D562FC"/>
    <w:rsid w:val="00D56526"/>
    <w:rsid w:val="00D565DE"/>
    <w:rsid w:val="00D5675D"/>
    <w:rsid w:val="00D56880"/>
    <w:rsid w:val="00D56A9A"/>
    <w:rsid w:val="00D56B43"/>
    <w:rsid w:val="00D56C1A"/>
    <w:rsid w:val="00D56C36"/>
    <w:rsid w:val="00D56D0C"/>
    <w:rsid w:val="00D56DA7"/>
    <w:rsid w:val="00D57367"/>
    <w:rsid w:val="00D601EC"/>
    <w:rsid w:val="00D605C7"/>
    <w:rsid w:val="00D6077D"/>
    <w:rsid w:val="00D608C4"/>
    <w:rsid w:val="00D60C12"/>
    <w:rsid w:val="00D60C68"/>
    <w:rsid w:val="00D60E7F"/>
    <w:rsid w:val="00D611B0"/>
    <w:rsid w:val="00D611C7"/>
    <w:rsid w:val="00D61253"/>
    <w:rsid w:val="00D61258"/>
    <w:rsid w:val="00D6161F"/>
    <w:rsid w:val="00D61785"/>
    <w:rsid w:val="00D617E5"/>
    <w:rsid w:val="00D618AF"/>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1F9"/>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576"/>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166"/>
    <w:rsid w:val="00D72360"/>
    <w:rsid w:val="00D726FC"/>
    <w:rsid w:val="00D72853"/>
    <w:rsid w:val="00D72968"/>
    <w:rsid w:val="00D72C04"/>
    <w:rsid w:val="00D72D80"/>
    <w:rsid w:val="00D72D94"/>
    <w:rsid w:val="00D7346E"/>
    <w:rsid w:val="00D739C0"/>
    <w:rsid w:val="00D73B42"/>
    <w:rsid w:val="00D73B61"/>
    <w:rsid w:val="00D73BA6"/>
    <w:rsid w:val="00D73BE4"/>
    <w:rsid w:val="00D73D47"/>
    <w:rsid w:val="00D73ED6"/>
    <w:rsid w:val="00D741EC"/>
    <w:rsid w:val="00D7425E"/>
    <w:rsid w:val="00D744A8"/>
    <w:rsid w:val="00D74523"/>
    <w:rsid w:val="00D74647"/>
    <w:rsid w:val="00D74693"/>
    <w:rsid w:val="00D749D6"/>
    <w:rsid w:val="00D74A4D"/>
    <w:rsid w:val="00D74C95"/>
    <w:rsid w:val="00D74CB9"/>
    <w:rsid w:val="00D74D22"/>
    <w:rsid w:val="00D74E9F"/>
    <w:rsid w:val="00D7529B"/>
    <w:rsid w:val="00D753B2"/>
    <w:rsid w:val="00D7590B"/>
    <w:rsid w:val="00D75F3E"/>
    <w:rsid w:val="00D76340"/>
    <w:rsid w:val="00D763EB"/>
    <w:rsid w:val="00D764F9"/>
    <w:rsid w:val="00D7666F"/>
    <w:rsid w:val="00D76978"/>
    <w:rsid w:val="00D76AA0"/>
    <w:rsid w:val="00D76C28"/>
    <w:rsid w:val="00D76C74"/>
    <w:rsid w:val="00D76CBB"/>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D2A"/>
    <w:rsid w:val="00D83D41"/>
    <w:rsid w:val="00D83D6D"/>
    <w:rsid w:val="00D8428D"/>
    <w:rsid w:val="00D84295"/>
    <w:rsid w:val="00D844B5"/>
    <w:rsid w:val="00D845BB"/>
    <w:rsid w:val="00D8471A"/>
    <w:rsid w:val="00D84893"/>
    <w:rsid w:val="00D849B8"/>
    <w:rsid w:val="00D84A4E"/>
    <w:rsid w:val="00D84F35"/>
    <w:rsid w:val="00D850E5"/>
    <w:rsid w:val="00D85123"/>
    <w:rsid w:val="00D851F4"/>
    <w:rsid w:val="00D85428"/>
    <w:rsid w:val="00D854B1"/>
    <w:rsid w:val="00D85538"/>
    <w:rsid w:val="00D858EF"/>
    <w:rsid w:val="00D85BC1"/>
    <w:rsid w:val="00D85C7E"/>
    <w:rsid w:val="00D85E1C"/>
    <w:rsid w:val="00D85FAE"/>
    <w:rsid w:val="00D862BD"/>
    <w:rsid w:val="00D8647E"/>
    <w:rsid w:val="00D864EA"/>
    <w:rsid w:val="00D86625"/>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D36"/>
    <w:rsid w:val="00D90F72"/>
    <w:rsid w:val="00D91416"/>
    <w:rsid w:val="00D91614"/>
    <w:rsid w:val="00D9179D"/>
    <w:rsid w:val="00D917CD"/>
    <w:rsid w:val="00D91A11"/>
    <w:rsid w:val="00D91CD5"/>
    <w:rsid w:val="00D91D3C"/>
    <w:rsid w:val="00D92030"/>
    <w:rsid w:val="00D92249"/>
    <w:rsid w:val="00D92331"/>
    <w:rsid w:val="00D925E2"/>
    <w:rsid w:val="00D92B4B"/>
    <w:rsid w:val="00D92C6E"/>
    <w:rsid w:val="00D92CB6"/>
    <w:rsid w:val="00D92EA5"/>
    <w:rsid w:val="00D92FCF"/>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80"/>
    <w:rsid w:val="00D94F4A"/>
    <w:rsid w:val="00D9520E"/>
    <w:rsid w:val="00D953BD"/>
    <w:rsid w:val="00D9580B"/>
    <w:rsid w:val="00D95B9F"/>
    <w:rsid w:val="00D95BAF"/>
    <w:rsid w:val="00D95BE4"/>
    <w:rsid w:val="00D95D39"/>
    <w:rsid w:val="00D95D3E"/>
    <w:rsid w:val="00D95DF2"/>
    <w:rsid w:val="00D95E9A"/>
    <w:rsid w:val="00D9614B"/>
    <w:rsid w:val="00D96199"/>
    <w:rsid w:val="00D962A2"/>
    <w:rsid w:val="00D963CD"/>
    <w:rsid w:val="00D96492"/>
    <w:rsid w:val="00D9657C"/>
    <w:rsid w:val="00D96A41"/>
    <w:rsid w:val="00D96ADD"/>
    <w:rsid w:val="00D96AF5"/>
    <w:rsid w:val="00D96C18"/>
    <w:rsid w:val="00D96FC3"/>
    <w:rsid w:val="00D973CC"/>
    <w:rsid w:val="00D97404"/>
    <w:rsid w:val="00D9742F"/>
    <w:rsid w:val="00D97F0E"/>
    <w:rsid w:val="00D97F55"/>
    <w:rsid w:val="00D97F9F"/>
    <w:rsid w:val="00D97FFE"/>
    <w:rsid w:val="00DA03F4"/>
    <w:rsid w:val="00DA055A"/>
    <w:rsid w:val="00DA0660"/>
    <w:rsid w:val="00DA087C"/>
    <w:rsid w:val="00DA0B40"/>
    <w:rsid w:val="00DA0E93"/>
    <w:rsid w:val="00DA1288"/>
    <w:rsid w:val="00DA16E9"/>
    <w:rsid w:val="00DA1ABD"/>
    <w:rsid w:val="00DA1B70"/>
    <w:rsid w:val="00DA21DF"/>
    <w:rsid w:val="00DA21FD"/>
    <w:rsid w:val="00DA2277"/>
    <w:rsid w:val="00DA22B9"/>
    <w:rsid w:val="00DA235A"/>
    <w:rsid w:val="00DA251D"/>
    <w:rsid w:val="00DA2576"/>
    <w:rsid w:val="00DA276F"/>
    <w:rsid w:val="00DA28EA"/>
    <w:rsid w:val="00DA2A7D"/>
    <w:rsid w:val="00DA2B4C"/>
    <w:rsid w:val="00DA2CE0"/>
    <w:rsid w:val="00DA2D4A"/>
    <w:rsid w:val="00DA2D8B"/>
    <w:rsid w:val="00DA2E84"/>
    <w:rsid w:val="00DA2EC5"/>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057"/>
    <w:rsid w:val="00DA594E"/>
    <w:rsid w:val="00DA5A68"/>
    <w:rsid w:val="00DA5C7D"/>
    <w:rsid w:val="00DA632E"/>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877"/>
    <w:rsid w:val="00DB0D79"/>
    <w:rsid w:val="00DB0EFD"/>
    <w:rsid w:val="00DB1066"/>
    <w:rsid w:val="00DB1308"/>
    <w:rsid w:val="00DB17B3"/>
    <w:rsid w:val="00DB18B8"/>
    <w:rsid w:val="00DB1D56"/>
    <w:rsid w:val="00DB1DB4"/>
    <w:rsid w:val="00DB1E8A"/>
    <w:rsid w:val="00DB1FF3"/>
    <w:rsid w:val="00DB206B"/>
    <w:rsid w:val="00DB2168"/>
    <w:rsid w:val="00DB238E"/>
    <w:rsid w:val="00DB23C0"/>
    <w:rsid w:val="00DB250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388"/>
    <w:rsid w:val="00DB6523"/>
    <w:rsid w:val="00DB65F1"/>
    <w:rsid w:val="00DB6614"/>
    <w:rsid w:val="00DB6800"/>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B1C"/>
    <w:rsid w:val="00DB7D41"/>
    <w:rsid w:val="00DB7D68"/>
    <w:rsid w:val="00DC0053"/>
    <w:rsid w:val="00DC021C"/>
    <w:rsid w:val="00DC022D"/>
    <w:rsid w:val="00DC02D5"/>
    <w:rsid w:val="00DC042D"/>
    <w:rsid w:val="00DC0615"/>
    <w:rsid w:val="00DC070B"/>
    <w:rsid w:val="00DC0D04"/>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2BDD"/>
    <w:rsid w:val="00DC3016"/>
    <w:rsid w:val="00DC33EF"/>
    <w:rsid w:val="00DC3732"/>
    <w:rsid w:val="00DC3768"/>
    <w:rsid w:val="00DC38E1"/>
    <w:rsid w:val="00DC3929"/>
    <w:rsid w:val="00DC40EC"/>
    <w:rsid w:val="00DC42C7"/>
    <w:rsid w:val="00DC436D"/>
    <w:rsid w:val="00DC4440"/>
    <w:rsid w:val="00DC44F6"/>
    <w:rsid w:val="00DC4913"/>
    <w:rsid w:val="00DC49A8"/>
    <w:rsid w:val="00DC4AA9"/>
    <w:rsid w:val="00DC5088"/>
    <w:rsid w:val="00DC515B"/>
    <w:rsid w:val="00DC528C"/>
    <w:rsid w:val="00DC53A2"/>
    <w:rsid w:val="00DC53C5"/>
    <w:rsid w:val="00DC553A"/>
    <w:rsid w:val="00DC5A15"/>
    <w:rsid w:val="00DC5E05"/>
    <w:rsid w:val="00DC5E79"/>
    <w:rsid w:val="00DC600A"/>
    <w:rsid w:val="00DC6142"/>
    <w:rsid w:val="00DC6355"/>
    <w:rsid w:val="00DC65FC"/>
    <w:rsid w:val="00DC6709"/>
    <w:rsid w:val="00DC6876"/>
    <w:rsid w:val="00DC68CC"/>
    <w:rsid w:val="00DC6940"/>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C69"/>
    <w:rsid w:val="00DD1E43"/>
    <w:rsid w:val="00DD1F82"/>
    <w:rsid w:val="00DD2387"/>
    <w:rsid w:val="00DD2411"/>
    <w:rsid w:val="00DD24D7"/>
    <w:rsid w:val="00DD34F6"/>
    <w:rsid w:val="00DD35F4"/>
    <w:rsid w:val="00DD3696"/>
    <w:rsid w:val="00DD3A01"/>
    <w:rsid w:val="00DD3B16"/>
    <w:rsid w:val="00DD3CA9"/>
    <w:rsid w:val="00DD40E4"/>
    <w:rsid w:val="00DD41AF"/>
    <w:rsid w:val="00DD465B"/>
    <w:rsid w:val="00DD46EC"/>
    <w:rsid w:val="00DD47DD"/>
    <w:rsid w:val="00DD4A76"/>
    <w:rsid w:val="00DD4BE3"/>
    <w:rsid w:val="00DD4F36"/>
    <w:rsid w:val="00DD4F99"/>
    <w:rsid w:val="00DD543E"/>
    <w:rsid w:val="00DD57FE"/>
    <w:rsid w:val="00DD5A69"/>
    <w:rsid w:val="00DD5BF5"/>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0AC"/>
    <w:rsid w:val="00DE01E8"/>
    <w:rsid w:val="00DE024D"/>
    <w:rsid w:val="00DE030E"/>
    <w:rsid w:val="00DE03BE"/>
    <w:rsid w:val="00DE0570"/>
    <w:rsid w:val="00DE0657"/>
    <w:rsid w:val="00DE065E"/>
    <w:rsid w:val="00DE0AB4"/>
    <w:rsid w:val="00DE0AD0"/>
    <w:rsid w:val="00DE0AD5"/>
    <w:rsid w:val="00DE0ADE"/>
    <w:rsid w:val="00DE0CEA"/>
    <w:rsid w:val="00DE0E9F"/>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4A8"/>
    <w:rsid w:val="00DE375F"/>
    <w:rsid w:val="00DE378B"/>
    <w:rsid w:val="00DE3833"/>
    <w:rsid w:val="00DE3A2F"/>
    <w:rsid w:val="00DE3A54"/>
    <w:rsid w:val="00DE3AAA"/>
    <w:rsid w:val="00DE3D6B"/>
    <w:rsid w:val="00DE3E86"/>
    <w:rsid w:val="00DE40E6"/>
    <w:rsid w:val="00DE4384"/>
    <w:rsid w:val="00DE43AF"/>
    <w:rsid w:val="00DE48ED"/>
    <w:rsid w:val="00DE49F1"/>
    <w:rsid w:val="00DE49F4"/>
    <w:rsid w:val="00DE4C48"/>
    <w:rsid w:val="00DE4C87"/>
    <w:rsid w:val="00DE4E8F"/>
    <w:rsid w:val="00DE4F2C"/>
    <w:rsid w:val="00DE5258"/>
    <w:rsid w:val="00DE529A"/>
    <w:rsid w:val="00DE543C"/>
    <w:rsid w:val="00DE54DD"/>
    <w:rsid w:val="00DE584C"/>
    <w:rsid w:val="00DE59B1"/>
    <w:rsid w:val="00DE5A57"/>
    <w:rsid w:val="00DE5D52"/>
    <w:rsid w:val="00DE5D5D"/>
    <w:rsid w:val="00DE5D5E"/>
    <w:rsid w:val="00DE6299"/>
    <w:rsid w:val="00DE6452"/>
    <w:rsid w:val="00DE6BBA"/>
    <w:rsid w:val="00DE6E2D"/>
    <w:rsid w:val="00DE6ED5"/>
    <w:rsid w:val="00DE6FD1"/>
    <w:rsid w:val="00DE76AF"/>
    <w:rsid w:val="00DE7A9D"/>
    <w:rsid w:val="00DE7B4F"/>
    <w:rsid w:val="00DE7DF0"/>
    <w:rsid w:val="00DE7E52"/>
    <w:rsid w:val="00DE7EB2"/>
    <w:rsid w:val="00DF0342"/>
    <w:rsid w:val="00DF0640"/>
    <w:rsid w:val="00DF0912"/>
    <w:rsid w:val="00DF0923"/>
    <w:rsid w:val="00DF0A4C"/>
    <w:rsid w:val="00DF0CC4"/>
    <w:rsid w:val="00DF0E29"/>
    <w:rsid w:val="00DF14E8"/>
    <w:rsid w:val="00DF158B"/>
    <w:rsid w:val="00DF18A2"/>
    <w:rsid w:val="00DF1CF6"/>
    <w:rsid w:val="00DF1EE6"/>
    <w:rsid w:val="00DF1F64"/>
    <w:rsid w:val="00DF2820"/>
    <w:rsid w:val="00DF2938"/>
    <w:rsid w:val="00DF29DE"/>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65"/>
    <w:rsid w:val="00DF72C8"/>
    <w:rsid w:val="00DF73BB"/>
    <w:rsid w:val="00DF776D"/>
    <w:rsid w:val="00DF7A41"/>
    <w:rsid w:val="00DF7F67"/>
    <w:rsid w:val="00E002DF"/>
    <w:rsid w:val="00E004A9"/>
    <w:rsid w:val="00E004CB"/>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30B4"/>
    <w:rsid w:val="00E03468"/>
    <w:rsid w:val="00E034CF"/>
    <w:rsid w:val="00E03A7B"/>
    <w:rsid w:val="00E03AF8"/>
    <w:rsid w:val="00E03EC5"/>
    <w:rsid w:val="00E03F24"/>
    <w:rsid w:val="00E04033"/>
    <w:rsid w:val="00E040DE"/>
    <w:rsid w:val="00E04547"/>
    <w:rsid w:val="00E045C5"/>
    <w:rsid w:val="00E04B37"/>
    <w:rsid w:val="00E04BC5"/>
    <w:rsid w:val="00E04EF2"/>
    <w:rsid w:val="00E05149"/>
    <w:rsid w:val="00E0515A"/>
    <w:rsid w:val="00E05306"/>
    <w:rsid w:val="00E05371"/>
    <w:rsid w:val="00E055C3"/>
    <w:rsid w:val="00E056FB"/>
    <w:rsid w:val="00E05BC2"/>
    <w:rsid w:val="00E05C1B"/>
    <w:rsid w:val="00E05D22"/>
    <w:rsid w:val="00E05E68"/>
    <w:rsid w:val="00E065CD"/>
    <w:rsid w:val="00E06D35"/>
    <w:rsid w:val="00E06EFF"/>
    <w:rsid w:val="00E07367"/>
    <w:rsid w:val="00E0739C"/>
    <w:rsid w:val="00E07515"/>
    <w:rsid w:val="00E076F4"/>
    <w:rsid w:val="00E077CF"/>
    <w:rsid w:val="00E077E9"/>
    <w:rsid w:val="00E07BD6"/>
    <w:rsid w:val="00E07C2F"/>
    <w:rsid w:val="00E07D40"/>
    <w:rsid w:val="00E07F50"/>
    <w:rsid w:val="00E07F9C"/>
    <w:rsid w:val="00E10D8D"/>
    <w:rsid w:val="00E10DE3"/>
    <w:rsid w:val="00E10FB5"/>
    <w:rsid w:val="00E11037"/>
    <w:rsid w:val="00E110C5"/>
    <w:rsid w:val="00E11636"/>
    <w:rsid w:val="00E11712"/>
    <w:rsid w:val="00E1188C"/>
    <w:rsid w:val="00E1193F"/>
    <w:rsid w:val="00E11A1E"/>
    <w:rsid w:val="00E11B1B"/>
    <w:rsid w:val="00E11B6C"/>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3E5E"/>
    <w:rsid w:val="00E14184"/>
    <w:rsid w:val="00E144BB"/>
    <w:rsid w:val="00E1464B"/>
    <w:rsid w:val="00E1468F"/>
    <w:rsid w:val="00E146B1"/>
    <w:rsid w:val="00E1476C"/>
    <w:rsid w:val="00E14777"/>
    <w:rsid w:val="00E14782"/>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6A8"/>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B07"/>
    <w:rsid w:val="00E25B95"/>
    <w:rsid w:val="00E25EBE"/>
    <w:rsid w:val="00E260F5"/>
    <w:rsid w:val="00E26267"/>
    <w:rsid w:val="00E262DC"/>
    <w:rsid w:val="00E26652"/>
    <w:rsid w:val="00E269FB"/>
    <w:rsid w:val="00E26C4B"/>
    <w:rsid w:val="00E26CC5"/>
    <w:rsid w:val="00E26E4A"/>
    <w:rsid w:val="00E2726C"/>
    <w:rsid w:val="00E27457"/>
    <w:rsid w:val="00E276AB"/>
    <w:rsid w:val="00E276B8"/>
    <w:rsid w:val="00E27981"/>
    <w:rsid w:val="00E27997"/>
    <w:rsid w:val="00E27B2F"/>
    <w:rsid w:val="00E27B9B"/>
    <w:rsid w:val="00E27D63"/>
    <w:rsid w:val="00E27F87"/>
    <w:rsid w:val="00E27FA4"/>
    <w:rsid w:val="00E27FE3"/>
    <w:rsid w:val="00E3015E"/>
    <w:rsid w:val="00E30380"/>
    <w:rsid w:val="00E30586"/>
    <w:rsid w:val="00E30DB3"/>
    <w:rsid w:val="00E31230"/>
    <w:rsid w:val="00E313C6"/>
    <w:rsid w:val="00E31D3A"/>
    <w:rsid w:val="00E31FA4"/>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A1"/>
    <w:rsid w:val="00E35F12"/>
    <w:rsid w:val="00E36062"/>
    <w:rsid w:val="00E364A9"/>
    <w:rsid w:val="00E36567"/>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AA"/>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734"/>
    <w:rsid w:val="00E43C92"/>
    <w:rsid w:val="00E43FF5"/>
    <w:rsid w:val="00E440E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5A6"/>
    <w:rsid w:val="00E465ED"/>
    <w:rsid w:val="00E46677"/>
    <w:rsid w:val="00E466F5"/>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C05"/>
    <w:rsid w:val="00E50D00"/>
    <w:rsid w:val="00E50F2C"/>
    <w:rsid w:val="00E51184"/>
    <w:rsid w:val="00E51614"/>
    <w:rsid w:val="00E519F6"/>
    <w:rsid w:val="00E51E89"/>
    <w:rsid w:val="00E52310"/>
    <w:rsid w:val="00E52424"/>
    <w:rsid w:val="00E52486"/>
    <w:rsid w:val="00E527D7"/>
    <w:rsid w:val="00E52815"/>
    <w:rsid w:val="00E52BC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961"/>
    <w:rsid w:val="00E55C87"/>
    <w:rsid w:val="00E5618E"/>
    <w:rsid w:val="00E563D3"/>
    <w:rsid w:val="00E56647"/>
    <w:rsid w:val="00E566CE"/>
    <w:rsid w:val="00E566F2"/>
    <w:rsid w:val="00E56A62"/>
    <w:rsid w:val="00E56CE5"/>
    <w:rsid w:val="00E56FB7"/>
    <w:rsid w:val="00E57314"/>
    <w:rsid w:val="00E57358"/>
    <w:rsid w:val="00E57384"/>
    <w:rsid w:val="00E573D7"/>
    <w:rsid w:val="00E5785A"/>
    <w:rsid w:val="00E578F4"/>
    <w:rsid w:val="00E57DE0"/>
    <w:rsid w:val="00E57E2A"/>
    <w:rsid w:val="00E57F51"/>
    <w:rsid w:val="00E60053"/>
    <w:rsid w:val="00E60153"/>
    <w:rsid w:val="00E601DD"/>
    <w:rsid w:val="00E602CF"/>
    <w:rsid w:val="00E60394"/>
    <w:rsid w:val="00E603C7"/>
    <w:rsid w:val="00E604BE"/>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9C"/>
    <w:rsid w:val="00E679F4"/>
    <w:rsid w:val="00E67B90"/>
    <w:rsid w:val="00E67BFD"/>
    <w:rsid w:val="00E67DE7"/>
    <w:rsid w:val="00E67E2B"/>
    <w:rsid w:val="00E67EFB"/>
    <w:rsid w:val="00E67F7A"/>
    <w:rsid w:val="00E7088B"/>
    <w:rsid w:val="00E70931"/>
    <w:rsid w:val="00E70A5B"/>
    <w:rsid w:val="00E70B9E"/>
    <w:rsid w:val="00E70C19"/>
    <w:rsid w:val="00E710D5"/>
    <w:rsid w:val="00E71273"/>
    <w:rsid w:val="00E714A3"/>
    <w:rsid w:val="00E715EE"/>
    <w:rsid w:val="00E717DD"/>
    <w:rsid w:val="00E71A82"/>
    <w:rsid w:val="00E71C20"/>
    <w:rsid w:val="00E71E8A"/>
    <w:rsid w:val="00E720C8"/>
    <w:rsid w:val="00E7216C"/>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45"/>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D4"/>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19F"/>
    <w:rsid w:val="00E901C7"/>
    <w:rsid w:val="00E907B6"/>
    <w:rsid w:val="00E90DAD"/>
    <w:rsid w:val="00E90EB0"/>
    <w:rsid w:val="00E9159A"/>
    <w:rsid w:val="00E9165A"/>
    <w:rsid w:val="00E9190D"/>
    <w:rsid w:val="00E91CC4"/>
    <w:rsid w:val="00E91F3D"/>
    <w:rsid w:val="00E91FF0"/>
    <w:rsid w:val="00E9270F"/>
    <w:rsid w:val="00E92768"/>
    <w:rsid w:val="00E928D1"/>
    <w:rsid w:val="00E92A54"/>
    <w:rsid w:val="00E92AF1"/>
    <w:rsid w:val="00E92CFB"/>
    <w:rsid w:val="00E92DF0"/>
    <w:rsid w:val="00E92DF8"/>
    <w:rsid w:val="00E92ED9"/>
    <w:rsid w:val="00E93034"/>
    <w:rsid w:val="00E93079"/>
    <w:rsid w:val="00E931EF"/>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41D"/>
    <w:rsid w:val="00EA0A42"/>
    <w:rsid w:val="00EA0AA4"/>
    <w:rsid w:val="00EA0B84"/>
    <w:rsid w:val="00EA0D1E"/>
    <w:rsid w:val="00EA0F7D"/>
    <w:rsid w:val="00EA10BF"/>
    <w:rsid w:val="00EA10CB"/>
    <w:rsid w:val="00EA12EA"/>
    <w:rsid w:val="00EA1435"/>
    <w:rsid w:val="00EA14DE"/>
    <w:rsid w:val="00EA1574"/>
    <w:rsid w:val="00EA1DA9"/>
    <w:rsid w:val="00EA1E2C"/>
    <w:rsid w:val="00EA1E5B"/>
    <w:rsid w:val="00EA20FB"/>
    <w:rsid w:val="00EA25F2"/>
    <w:rsid w:val="00EA26EF"/>
    <w:rsid w:val="00EA29BD"/>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4FDA"/>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69D"/>
    <w:rsid w:val="00EB17D9"/>
    <w:rsid w:val="00EB18F6"/>
    <w:rsid w:val="00EB190E"/>
    <w:rsid w:val="00EB1972"/>
    <w:rsid w:val="00EB1A24"/>
    <w:rsid w:val="00EB1C86"/>
    <w:rsid w:val="00EB2217"/>
    <w:rsid w:val="00EB264D"/>
    <w:rsid w:val="00EB2676"/>
    <w:rsid w:val="00EB27C5"/>
    <w:rsid w:val="00EB28CA"/>
    <w:rsid w:val="00EB28DE"/>
    <w:rsid w:val="00EB29F9"/>
    <w:rsid w:val="00EB2F31"/>
    <w:rsid w:val="00EB3020"/>
    <w:rsid w:val="00EB3032"/>
    <w:rsid w:val="00EB341E"/>
    <w:rsid w:val="00EB3787"/>
    <w:rsid w:val="00EB3800"/>
    <w:rsid w:val="00EB3986"/>
    <w:rsid w:val="00EB39CD"/>
    <w:rsid w:val="00EB3BB5"/>
    <w:rsid w:val="00EB3BD4"/>
    <w:rsid w:val="00EB3C4E"/>
    <w:rsid w:val="00EB3C69"/>
    <w:rsid w:val="00EB3D1B"/>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3D1"/>
    <w:rsid w:val="00EB77C7"/>
    <w:rsid w:val="00EB7C72"/>
    <w:rsid w:val="00EB7D20"/>
    <w:rsid w:val="00EB7D9E"/>
    <w:rsid w:val="00EB7FE3"/>
    <w:rsid w:val="00EC001E"/>
    <w:rsid w:val="00EC0168"/>
    <w:rsid w:val="00EC0407"/>
    <w:rsid w:val="00EC0643"/>
    <w:rsid w:val="00EC08B9"/>
    <w:rsid w:val="00EC0FAB"/>
    <w:rsid w:val="00EC0FB0"/>
    <w:rsid w:val="00EC0FF5"/>
    <w:rsid w:val="00EC1144"/>
    <w:rsid w:val="00EC120B"/>
    <w:rsid w:val="00EC133C"/>
    <w:rsid w:val="00EC13A1"/>
    <w:rsid w:val="00EC1434"/>
    <w:rsid w:val="00EC1797"/>
    <w:rsid w:val="00EC1D10"/>
    <w:rsid w:val="00EC1DD3"/>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777"/>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4F8"/>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0ED4"/>
    <w:rsid w:val="00ED120E"/>
    <w:rsid w:val="00ED1299"/>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9B3"/>
    <w:rsid w:val="00ED33FA"/>
    <w:rsid w:val="00ED35E4"/>
    <w:rsid w:val="00ED3820"/>
    <w:rsid w:val="00ED38D4"/>
    <w:rsid w:val="00ED3977"/>
    <w:rsid w:val="00ED3A3C"/>
    <w:rsid w:val="00ED453A"/>
    <w:rsid w:val="00ED45F1"/>
    <w:rsid w:val="00ED46C5"/>
    <w:rsid w:val="00ED4818"/>
    <w:rsid w:val="00ED4BAE"/>
    <w:rsid w:val="00ED53A9"/>
    <w:rsid w:val="00ED5486"/>
    <w:rsid w:val="00ED55A4"/>
    <w:rsid w:val="00ED56B2"/>
    <w:rsid w:val="00ED5B1E"/>
    <w:rsid w:val="00ED620B"/>
    <w:rsid w:val="00ED6254"/>
    <w:rsid w:val="00ED67B9"/>
    <w:rsid w:val="00ED70FB"/>
    <w:rsid w:val="00ED7218"/>
    <w:rsid w:val="00ED7315"/>
    <w:rsid w:val="00ED7406"/>
    <w:rsid w:val="00ED740A"/>
    <w:rsid w:val="00ED752B"/>
    <w:rsid w:val="00ED7C64"/>
    <w:rsid w:val="00ED7D62"/>
    <w:rsid w:val="00ED7D7F"/>
    <w:rsid w:val="00ED7D87"/>
    <w:rsid w:val="00ED7F44"/>
    <w:rsid w:val="00ED7F66"/>
    <w:rsid w:val="00EE015C"/>
    <w:rsid w:val="00EE0193"/>
    <w:rsid w:val="00EE03E6"/>
    <w:rsid w:val="00EE0841"/>
    <w:rsid w:val="00EE0939"/>
    <w:rsid w:val="00EE09C3"/>
    <w:rsid w:val="00EE0E71"/>
    <w:rsid w:val="00EE0EA9"/>
    <w:rsid w:val="00EE1153"/>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4E"/>
    <w:rsid w:val="00EF602A"/>
    <w:rsid w:val="00EF60D4"/>
    <w:rsid w:val="00EF6255"/>
    <w:rsid w:val="00EF6465"/>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93D"/>
    <w:rsid w:val="00F00DC4"/>
    <w:rsid w:val="00F00F34"/>
    <w:rsid w:val="00F00F5B"/>
    <w:rsid w:val="00F00F66"/>
    <w:rsid w:val="00F00F88"/>
    <w:rsid w:val="00F0119C"/>
    <w:rsid w:val="00F0125F"/>
    <w:rsid w:val="00F012C1"/>
    <w:rsid w:val="00F01393"/>
    <w:rsid w:val="00F01691"/>
    <w:rsid w:val="00F017F5"/>
    <w:rsid w:val="00F01A9D"/>
    <w:rsid w:val="00F01EE6"/>
    <w:rsid w:val="00F02346"/>
    <w:rsid w:val="00F02910"/>
    <w:rsid w:val="00F02A8E"/>
    <w:rsid w:val="00F0309A"/>
    <w:rsid w:val="00F030F0"/>
    <w:rsid w:val="00F03131"/>
    <w:rsid w:val="00F03501"/>
    <w:rsid w:val="00F03739"/>
    <w:rsid w:val="00F03983"/>
    <w:rsid w:val="00F0398B"/>
    <w:rsid w:val="00F039F7"/>
    <w:rsid w:val="00F03E10"/>
    <w:rsid w:val="00F0404A"/>
    <w:rsid w:val="00F04568"/>
    <w:rsid w:val="00F0493D"/>
    <w:rsid w:val="00F04A7F"/>
    <w:rsid w:val="00F04B04"/>
    <w:rsid w:val="00F04BD5"/>
    <w:rsid w:val="00F057BB"/>
    <w:rsid w:val="00F0587B"/>
    <w:rsid w:val="00F0591D"/>
    <w:rsid w:val="00F05939"/>
    <w:rsid w:val="00F05AA1"/>
    <w:rsid w:val="00F05C1A"/>
    <w:rsid w:val="00F05E19"/>
    <w:rsid w:val="00F05F6E"/>
    <w:rsid w:val="00F0616E"/>
    <w:rsid w:val="00F061EE"/>
    <w:rsid w:val="00F063BA"/>
    <w:rsid w:val="00F069AD"/>
    <w:rsid w:val="00F069F9"/>
    <w:rsid w:val="00F06A96"/>
    <w:rsid w:val="00F06AA2"/>
    <w:rsid w:val="00F06B79"/>
    <w:rsid w:val="00F06BE5"/>
    <w:rsid w:val="00F06ED5"/>
    <w:rsid w:val="00F06F18"/>
    <w:rsid w:val="00F070C6"/>
    <w:rsid w:val="00F071C4"/>
    <w:rsid w:val="00F0722E"/>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0E02"/>
    <w:rsid w:val="00F11520"/>
    <w:rsid w:val="00F1165B"/>
    <w:rsid w:val="00F118D6"/>
    <w:rsid w:val="00F11914"/>
    <w:rsid w:val="00F11AB4"/>
    <w:rsid w:val="00F11D73"/>
    <w:rsid w:val="00F120E3"/>
    <w:rsid w:val="00F121D9"/>
    <w:rsid w:val="00F1244C"/>
    <w:rsid w:val="00F125C9"/>
    <w:rsid w:val="00F12D3D"/>
    <w:rsid w:val="00F12E8E"/>
    <w:rsid w:val="00F136B3"/>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70DF"/>
    <w:rsid w:val="00F17211"/>
    <w:rsid w:val="00F17295"/>
    <w:rsid w:val="00F173AD"/>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449"/>
    <w:rsid w:val="00F22BB1"/>
    <w:rsid w:val="00F22DDC"/>
    <w:rsid w:val="00F22E8F"/>
    <w:rsid w:val="00F2329E"/>
    <w:rsid w:val="00F232EA"/>
    <w:rsid w:val="00F236E3"/>
    <w:rsid w:val="00F23E2F"/>
    <w:rsid w:val="00F23E31"/>
    <w:rsid w:val="00F23EE8"/>
    <w:rsid w:val="00F23FD7"/>
    <w:rsid w:val="00F23FF3"/>
    <w:rsid w:val="00F24066"/>
    <w:rsid w:val="00F24565"/>
    <w:rsid w:val="00F24665"/>
    <w:rsid w:val="00F24DF6"/>
    <w:rsid w:val="00F24E48"/>
    <w:rsid w:val="00F2529B"/>
    <w:rsid w:val="00F2530D"/>
    <w:rsid w:val="00F25393"/>
    <w:rsid w:val="00F25625"/>
    <w:rsid w:val="00F2562F"/>
    <w:rsid w:val="00F2593E"/>
    <w:rsid w:val="00F25B38"/>
    <w:rsid w:val="00F25D98"/>
    <w:rsid w:val="00F25DB4"/>
    <w:rsid w:val="00F26516"/>
    <w:rsid w:val="00F265BC"/>
    <w:rsid w:val="00F26AE0"/>
    <w:rsid w:val="00F26B33"/>
    <w:rsid w:val="00F26D37"/>
    <w:rsid w:val="00F26D9D"/>
    <w:rsid w:val="00F26EB0"/>
    <w:rsid w:val="00F26F13"/>
    <w:rsid w:val="00F26F89"/>
    <w:rsid w:val="00F270FC"/>
    <w:rsid w:val="00F2741D"/>
    <w:rsid w:val="00F276F3"/>
    <w:rsid w:val="00F27770"/>
    <w:rsid w:val="00F279A7"/>
    <w:rsid w:val="00F27AD2"/>
    <w:rsid w:val="00F27B1D"/>
    <w:rsid w:val="00F27CE5"/>
    <w:rsid w:val="00F27D01"/>
    <w:rsid w:val="00F27E7F"/>
    <w:rsid w:val="00F300B7"/>
    <w:rsid w:val="00F300EC"/>
    <w:rsid w:val="00F300FB"/>
    <w:rsid w:val="00F3070B"/>
    <w:rsid w:val="00F30810"/>
    <w:rsid w:val="00F30873"/>
    <w:rsid w:val="00F3090F"/>
    <w:rsid w:val="00F30DA2"/>
    <w:rsid w:val="00F31302"/>
    <w:rsid w:val="00F3132A"/>
    <w:rsid w:val="00F3150A"/>
    <w:rsid w:val="00F315D8"/>
    <w:rsid w:val="00F31A14"/>
    <w:rsid w:val="00F31F3E"/>
    <w:rsid w:val="00F32018"/>
    <w:rsid w:val="00F3220A"/>
    <w:rsid w:val="00F32236"/>
    <w:rsid w:val="00F32244"/>
    <w:rsid w:val="00F322E4"/>
    <w:rsid w:val="00F3245E"/>
    <w:rsid w:val="00F3249A"/>
    <w:rsid w:val="00F325F0"/>
    <w:rsid w:val="00F327EF"/>
    <w:rsid w:val="00F32A2D"/>
    <w:rsid w:val="00F32BB9"/>
    <w:rsid w:val="00F32D1C"/>
    <w:rsid w:val="00F32E4B"/>
    <w:rsid w:val="00F32F58"/>
    <w:rsid w:val="00F330BA"/>
    <w:rsid w:val="00F3313A"/>
    <w:rsid w:val="00F33989"/>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3E1"/>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7ED"/>
    <w:rsid w:val="00F36824"/>
    <w:rsid w:val="00F36C05"/>
    <w:rsid w:val="00F36C5D"/>
    <w:rsid w:val="00F36DD9"/>
    <w:rsid w:val="00F36F39"/>
    <w:rsid w:val="00F37677"/>
    <w:rsid w:val="00F37A36"/>
    <w:rsid w:val="00F37A5A"/>
    <w:rsid w:val="00F37AEF"/>
    <w:rsid w:val="00F37ED4"/>
    <w:rsid w:val="00F37FAD"/>
    <w:rsid w:val="00F401D4"/>
    <w:rsid w:val="00F40580"/>
    <w:rsid w:val="00F40790"/>
    <w:rsid w:val="00F40BBE"/>
    <w:rsid w:val="00F40E33"/>
    <w:rsid w:val="00F40ECA"/>
    <w:rsid w:val="00F4123D"/>
    <w:rsid w:val="00F412BA"/>
    <w:rsid w:val="00F413B5"/>
    <w:rsid w:val="00F4141B"/>
    <w:rsid w:val="00F41644"/>
    <w:rsid w:val="00F416EE"/>
    <w:rsid w:val="00F418B9"/>
    <w:rsid w:val="00F41C9F"/>
    <w:rsid w:val="00F41E35"/>
    <w:rsid w:val="00F4214C"/>
    <w:rsid w:val="00F4215F"/>
    <w:rsid w:val="00F4224E"/>
    <w:rsid w:val="00F42259"/>
    <w:rsid w:val="00F42333"/>
    <w:rsid w:val="00F42391"/>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126"/>
    <w:rsid w:val="00F456ED"/>
    <w:rsid w:val="00F45882"/>
    <w:rsid w:val="00F45898"/>
    <w:rsid w:val="00F45CF0"/>
    <w:rsid w:val="00F45D85"/>
    <w:rsid w:val="00F464E8"/>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BEC"/>
    <w:rsid w:val="00F520EB"/>
    <w:rsid w:val="00F52411"/>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50DB"/>
    <w:rsid w:val="00F551E8"/>
    <w:rsid w:val="00F553A2"/>
    <w:rsid w:val="00F555E7"/>
    <w:rsid w:val="00F556D2"/>
    <w:rsid w:val="00F55730"/>
    <w:rsid w:val="00F55751"/>
    <w:rsid w:val="00F55955"/>
    <w:rsid w:val="00F55A8E"/>
    <w:rsid w:val="00F55C07"/>
    <w:rsid w:val="00F55D1E"/>
    <w:rsid w:val="00F55E64"/>
    <w:rsid w:val="00F55EC4"/>
    <w:rsid w:val="00F55FCB"/>
    <w:rsid w:val="00F5603A"/>
    <w:rsid w:val="00F561FC"/>
    <w:rsid w:val="00F565B9"/>
    <w:rsid w:val="00F5665F"/>
    <w:rsid w:val="00F5668C"/>
    <w:rsid w:val="00F56695"/>
    <w:rsid w:val="00F568D0"/>
    <w:rsid w:val="00F5690E"/>
    <w:rsid w:val="00F56C19"/>
    <w:rsid w:val="00F56C61"/>
    <w:rsid w:val="00F56CA8"/>
    <w:rsid w:val="00F56E7F"/>
    <w:rsid w:val="00F57248"/>
    <w:rsid w:val="00F57758"/>
    <w:rsid w:val="00F57AF0"/>
    <w:rsid w:val="00F600F5"/>
    <w:rsid w:val="00F60130"/>
    <w:rsid w:val="00F6038C"/>
    <w:rsid w:val="00F60573"/>
    <w:rsid w:val="00F6064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271"/>
    <w:rsid w:val="00F62557"/>
    <w:rsid w:val="00F62637"/>
    <w:rsid w:val="00F62651"/>
    <w:rsid w:val="00F626C9"/>
    <w:rsid w:val="00F626E9"/>
    <w:rsid w:val="00F6271B"/>
    <w:rsid w:val="00F627BC"/>
    <w:rsid w:val="00F62D10"/>
    <w:rsid w:val="00F6323A"/>
    <w:rsid w:val="00F6363A"/>
    <w:rsid w:val="00F63702"/>
    <w:rsid w:val="00F63962"/>
    <w:rsid w:val="00F63C74"/>
    <w:rsid w:val="00F63D05"/>
    <w:rsid w:val="00F640D6"/>
    <w:rsid w:val="00F641A3"/>
    <w:rsid w:val="00F642A6"/>
    <w:rsid w:val="00F644B1"/>
    <w:rsid w:val="00F648EC"/>
    <w:rsid w:val="00F6493F"/>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856"/>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C7"/>
    <w:rsid w:val="00F702FB"/>
    <w:rsid w:val="00F70341"/>
    <w:rsid w:val="00F704F2"/>
    <w:rsid w:val="00F70586"/>
    <w:rsid w:val="00F70797"/>
    <w:rsid w:val="00F70D58"/>
    <w:rsid w:val="00F70DC0"/>
    <w:rsid w:val="00F70EDA"/>
    <w:rsid w:val="00F710C2"/>
    <w:rsid w:val="00F71361"/>
    <w:rsid w:val="00F715F3"/>
    <w:rsid w:val="00F7161F"/>
    <w:rsid w:val="00F717D6"/>
    <w:rsid w:val="00F71900"/>
    <w:rsid w:val="00F71E07"/>
    <w:rsid w:val="00F71F95"/>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3F4"/>
    <w:rsid w:val="00F747EF"/>
    <w:rsid w:val="00F74AEE"/>
    <w:rsid w:val="00F74BA8"/>
    <w:rsid w:val="00F74C84"/>
    <w:rsid w:val="00F74E75"/>
    <w:rsid w:val="00F7500C"/>
    <w:rsid w:val="00F7502F"/>
    <w:rsid w:val="00F75248"/>
    <w:rsid w:val="00F75758"/>
    <w:rsid w:val="00F75867"/>
    <w:rsid w:val="00F75971"/>
    <w:rsid w:val="00F75FB4"/>
    <w:rsid w:val="00F762F1"/>
    <w:rsid w:val="00F76706"/>
    <w:rsid w:val="00F767BE"/>
    <w:rsid w:val="00F769BD"/>
    <w:rsid w:val="00F76C8C"/>
    <w:rsid w:val="00F77121"/>
    <w:rsid w:val="00F772F4"/>
    <w:rsid w:val="00F77458"/>
    <w:rsid w:val="00F77526"/>
    <w:rsid w:val="00F77643"/>
    <w:rsid w:val="00F776BC"/>
    <w:rsid w:val="00F77711"/>
    <w:rsid w:val="00F77836"/>
    <w:rsid w:val="00F7786B"/>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23"/>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CAA"/>
    <w:rsid w:val="00F85D0F"/>
    <w:rsid w:val="00F85D54"/>
    <w:rsid w:val="00F85E52"/>
    <w:rsid w:val="00F85E89"/>
    <w:rsid w:val="00F860A3"/>
    <w:rsid w:val="00F860D0"/>
    <w:rsid w:val="00F8622B"/>
    <w:rsid w:val="00F86443"/>
    <w:rsid w:val="00F865E8"/>
    <w:rsid w:val="00F8674B"/>
    <w:rsid w:val="00F86989"/>
    <w:rsid w:val="00F86B14"/>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42"/>
    <w:rsid w:val="00F91365"/>
    <w:rsid w:val="00F913D6"/>
    <w:rsid w:val="00F9141E"/>
    <w:rsid w:val="00F914D0"/>
    <w:rsid w:val="00F91506"/>
    <w:rsid w:val="00F917D8"/>
    <w:rsid w:val="00F9187C"/>
    <w:rsid w:val="00F91BFB"/>
    <w:rsid w:val="00F91CFF"/>
    <w:rsid w:val="00F92638"/>
    <w:rsid w:val="00F9271B"/>
    <w:rsid w:val="00F9272D"/>
    <w:rsid w:val="00F92770"/>
    <w:rsid w:val="00F927A0"/>
    <w:rsid w:val="00F92850"/>
    <w:rsid w:val="00F929FD"/>
    <w:rsid w:val="00F92A35"/>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118"/>
    <w:rsid w:val="00FA11D0"/>
    <w:rsid w:val="00FA1695"/>
    <w:rsid w:val="00FA193C"/>
    <w:rsid w:val="00FA1B5D"/>
    <w:rsid w:val="00FA1B8C"/>
    <w:rsid w:val="00FA1BA0"/>
    <w:rsid w:val="00FA21B5"/>
    <w:rsid w:val="00FA241D"/>
    <w:rsid w:val="00FA2533"/>
    <w:rsid w:val="00FA2727"/>
    <w:rsid w:val="00FA2A2B"/>
    <w:rsid w:val="00FA2CF7"/>
    <w:rsid w:val="00FA2E5D"/>
    <w:rsid w:val="00FA3212"/>
    <w:rsid w:val="00FA3312"/>
    <w:rsid w:val="00FA33B1"/>
    <w:rsid w:val="00FA3648"/>
    <w:rsid w:val="00FA37A2"/>
    <w:rsid w:val="00FA3976"/>
    <w:rsid w:val="00FA3A0E"/>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4FB1"/>
    <w:rsid w:val="00FA5184"/>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360"/>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277"/>
    <w:rsid w:val="00FB13B8"/>
    <w:rsid w:val="00FB1617"/>
    <w:rsid w:val="00FB183B"/>
    <w:rsid w:val="00FB1988"/>
    <w:rsid w:val="00FB1B6F"/>
    <w:rsid w:val="00FB1EE9"/>
    <w:rsid w:val="00FB1EEF"/>
    <w:rsid w:val="00FB2088"/>
    <w:rsid w:val="00FB2111"/>
    <w:rsid w:val="00FB2129"/>
    <w:rsid w:val="00FB21A7"/>
    <w:rsid w:val="00FB25B4"/>
    <w:rsid w:val="00FB2937"/>
    <w:rsid w:val="00FB2B57"/>
    <w:rsid w:val="00FB2CBF"/>
    <w:rsid w:val="00FB2E4C"/>
    <w:rsid w:val="00FB3206"/>
    <w:rsid w:val="00FB36C1"/>
    <w:rsid w:val="00FB3806"/>
    <w:rsid w:val="00FB38A4"/>
    <w:rsid w:val="00FB3B3C"/>
    <w:rsid w:val="00FB3B6F"/>
    <w:rsid w:val="00FB4064"/>
    <w:rsid w:val="00FB446C"/>
    <w:rsid w:val="00FB4560"/>
    <w:rsid w:val="00FB459C"/>
    <w:rsid w:val="00FB49AF"/>
    <w:rsid w:val="00FB4C70"/>
    <w:rsid w:val="00FB4F44"/>
    <w:rsid w:val="00FB52ED"/>
    <w:rsid w:val="00FB573D"/>
    <w:rsid w:val="00FB5918"/>
    <w:rsid w:val="00FB59C2"/>
    <w:rsid w:val="00FB5A87"/>
    <w:rsid w:val="00FB5AC1"/>
    <w:rsid w:val="00FB5F21"/>
    <w:rsid w:val="00FB6045"/>
    <w:rsid w:val="00FB6081"/>
    <w:rsid w:val="00FB61D8"/>
    <w:rsid w:val="00FB6386"/>
    <w:rsid w:val="00FB6601"/>
    <w:rsid w:val="00FB6615"/>
    <w:rsid w:val="00FB694E"/>
    <w:rsid w:val="00FB6CC7"/>
    <w:rsid w:val="00FB6DB5"/>
    <w:rsid w:val="00FB73BD"/>
    <w:rsid w:val="00FB78B5"/>
    <w:rsid w:val="00FB7972"/>
    <w:rsid w:val="00FB79A4"/>
    <w:rsid w:val="00FB7BFA"/>
    <w:rsid w:val="00FB7F50"/>
    <w:rsid w:val="00FB7F77"/>
    <w:rsid w:val="00FC014F"/>
    <w:rsid w:val="00FC0282"/>
    <w:rsid w:val="00FC0290"/>
    <w:rsid w:val="00FC056E"/>
    <w:rsid w:val="00FC05AD"/>
    <w:rsid w:val="00FC0A66"/>
    <w:rsid w:val="00FC0AF9"/>
    <w:rsid w:val="00FC0B99"/>
    <w:rsid w:val="00FC0C0B"/>
    <w:rsid w:val="00FC0D8C"/>
    <w:rsid w:val="00FC0EDB"/>
    <w:rsid w:val="00FC10EF"/>
    <w:rsid w:val="00FC13CF"/>
    <w:rsid w:val="00FC13E1"/>
    <w:rsid w:val="00FC14CE"/>
    <w:rsid w:val="00FC15B2"/>
    <w:rsid w:val="00FC1AB4"/>
    <w:rsid w:val="00FC1F5E"/>
    <w:rsid w:val="00FC2005"/>
    <w:rsid w:val="00FC21D3"/>
    <w:rsid w:val="00FC25EA"/>
    <w:rsid w:val="00FC29D3"/>
    <w:rsid w:val="00FC30BA"/>
    <w:rsid w:val="00FC34F5"/>
    <w:rsid w:val="00FC38CA"/>
    <w:rsid w:val="00FC3BA4"/>
    <w:rsid w:val="00FC3BA5"/>
    <w:rsid w:val="00FC3BF5"/>
    <w:rsid w:val="00FC3C01"/>
    <w:rsid w:val="00FC3D31"/>
    <w:rsid w:val="00FC463B"/>
    <w:rsid w:val="00FC4814"/>
    <w:rsid w:val="00FC4845"/>
    <w:rsid w:val="00FC4913"/>
    <w:rsid w:val="00FC4A46"/>
    <w:rsid w:val="00FC4A64"/>
    <w:rsid w:val="00FC4D53"/>
    <w:rsid w:val="00FC4EF3"/>
    <w:rsid w:val="00FC4F3B"/>
    <w:rsid w:val="00FC4F4B"/>
    <w:rsid w:val="00FC503A"/>
    <w:rsid w:val="00FC5130"/>
    <w:rsid w:val="00FC51C4"/>
    <w:rsid w:val="00FC5487"/>
    <w:rsid w:val="00FC55A9"/>
    <w:rsid w:val="00FC55BA"/>
    <w:rsid w:val="00FC5775"/>
    <w:rsid w:val="00FC5948"/>
    <w:rsid w:val="00FC5BEC"/>
    <w:rsid w:val="00FC5D65"/>
    <w:rsid w:val="00FC5EAC"/>
    <w:rsid w:val="00FC5F19"/>
    <w:rsid w:val="00FC5F6A"/>
    <w:rsid w:val="00FC62D2"/>
    <w:rsid w:val="00FC6466"/>
    <w:rsid w:val="00FC648B"/>
    <w:rsid w:val="00FC682F"/>
    <w:rsid w:val="00FC6859"/>
    <w:rsid w:val="00FC6878"/>
    <w:rsid w:val="00FC7185"/>
    <w:rsid w:val="00FC7305"/>
    <w:rsid w:val="00FC73FF"/>
    <w:rsid w:val="00FC7464"/>
    <w:rsid w:val="00FC74B9"/>
    <w:rsid w:val="00FC756E"/>
    <w:rsid w:val="00FC76A2"/>
    <w:rsid w:val="00FC76C9"/>
    <w:rsid w:val="00FC77A9"/>
    <w:rsid w:val="00FC790C"/>
    <w:rsid w:val="00FC7A7E"/>
    <w:rsid w:val="00FC7A8C"/>
    <w:rsid w:val="00FC7AAA"/>
    <w:rsid w:val="00FC7D68"/>
    <w:rsid w:val="00FC7E92"/>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6D"/>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A40"/>
    <w:rsid w:val="00FD3C1F"/>
    <w:rsid w:val="00FD3DCB"/>
    <w:rsid w:val="00FD3E0A"/>
    <w:rsid w:val="00FD3E37"/>
    <w:rsid w:val="00FD3F5D"/>
    <w:rsid w:val="00FD3F6D"/>
    <w:rsid w:val="00FD4032"/>
    <w:rsid w:val="00FD4128"/>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84D"/>
    <w:rsid w:val="00FD6A36"/>
    <w:rsid w:val="00FD6AF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6E4"/>
    <w:rsid w:val="00FE2901"/>
    <w:rsid w:val="00FE2A4E"/>
    <w:rsid w:val="00FE2AF6"/>
    <w:rsid w:val="00FE2B94"/>
    <w:rsid w:val="00FE2EF3"/>
    <w:rsid w:val="00FE2FFB"/>
    <w:rsid w:val="00FE3035"/>
    <w:rsid w:val="00FE312F"/>
    <w:rsid w:val="00FE3396"/>
    <w:rsid w:val="00FE3671"/>
    <w:rsid w:val="00FE38FD"/>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22C"/>
    <w:rsid w:val="00FE637A"/>
    <w:rsid w:val="00FE6459"/>
    <w:rsid w:val="00FE6B0A"/>
    <w:rsid w:val="00FE6BD1"/>
    <w:rsid w:val="00FE6C05"/>
    <w:rsid w:val="00FE6D4C"/>
    <w:rsid w:val="00FE6DFE"/>
    <w:rsid w:val="00FE6F2E"/>
    <w:rsid w:val="00FE701D"/>
    <w:rsid w:val="00FE723E"/>
    <w:rsid w:val="00FE735E"/>
    <w:rsid w:val="00FE7AAA"/>
    <w:rsid w:val="00FE7AC2"/>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654"/>
    <w:rsid w:val="00FF1CD5"/>
    <w:rsid w:val="00FF1E9A"/>
    <w:rsid w:val="00FF2117"/>
    <w:rsid w:val="00FF2846"/>
    <w:rsid w:val="00FF28B3"/>
    <w:rsid w:val="00FF29C6"/>
    <w:rsid w:val="00FF29E7"/>
    <w:rsid w:val="00FF2CB3"/>
    <w:rsid w:val="00FF2DEB"/>
    <w:rsid w:val="00FF32FC"/>
    <w:rsid w:val="00FF39F7"/>
    <w:rsid w:val="00FF3A90"/>
    <w:rsid w:val="00FF3B4D"/>
    <w:rsid w:val="00FF3C82"/>
    <w:rsid w:val="00FF3C94"/>
    <w:rsid w:val="00FF3EC6"/>
    <w:rsid w:val="00FF3EF3"/>
    <w:rsid w:val="00FF40A3"/>
    <w:rsid w:val="00FF4240"/>
    <w:rsid w:val="00FF4369"/>
    <w:rsid w:val="00FF481A"/>
    <w:rsid w:val="00FF498D"/>
    <w:rsid w:val="00FF4A4F"/>
    <w:rsid w:val="00FF4A71"/>
    <w:rsid w:val="00FF4D1F"/>
    <w:rsid w:val="00FF4EBA"/>
    <w:rsid w:val="00FF4FA8"/>
    <w:rsid w:val="00FF505C"/>
    <w:rsid w:val="00FF5183"/>
    <w:rsid w:val="00FF524E"/>
    <w:rsid w:val="00FF55E2"/>
    <w:rsid w:val="00FF5611"/>
    <w:rsid w:val="00FF57A4"/>
    <w:rsid w:val="00FF57FA"/>
    <w:rsid w:val="00FF58D0"/>
    <w:rsid w:val="00FF5AEA"/>
    <w:rsid w:val="00FF5DDC"/>
    <w:rsid w:val="00FF62A5"/>
    <w:rsid w:val="00FF6379"/>
    <w:rsid w:val="00FF6655"/>
    <w:rsid w:val="00FF66D5"/>
    <w:rsid w:val="00FF678F"/>
    <w:rsid w:val="00FF68CF"/>
    <w:rsid w:val="00FF697B"/>
    <w:rsid w:val="00FF6A0A"/>
    <w:rsid w:val="00FF6AE9"/>
    <w:rsid w:val="00FF6B1A"/>
    <w:rsid w:val="00FF6BE8"/>
    <w:rsid w:val="00FF728C"/>
    <w:rsid w:val="00FF7A15"/>
    <w:rsid w:val="00FF7B89"/>
    <w:rsid w:val="00FF7E20"/>
    <w:rsid w:val="00FF7EAE"/>
    <w:rsid w:val="00FF7F5D"/>
    <w:rsid w:val="01438E58"/>
    <w:rsid w:val="015FD4B6"/>
    <w:rsid w:val="025413C0"/>
    <w:rsid w:val="033F76B2"/>
    <w:rsid w:val="046B2847"/>
    <w:rsid w:val="05FF23E5"/>
    <w:rsid w:val="075A1E60"/>
    <w:rsid w:val="076F29AF"/>
    <w:rsid w:val="07A755FA"/>
    <w:rsid w:val="08FC5575"/>
    <w:rsid w:val="098E4A73"/>
    <w:rsid w:val="09A0A4C0"/>
    <w:rsid w:val="0B618834"/>
    <w:rsid w:val="0B91782D"/>
    <w:rsid w:val="0D7E756C"/>
    <w:rsid w:val="0DF2E794"/>
    <w:rsid w:val="10266520"/>
    <w:rsid w:val="10F3DA1D"/>
    <w:rsid w:val="11C73B76"/>
    <w:rsid w:val="12C4D009"/>
    <w:rsid w:val="1555DD04"/>
    <w:rsid w:val="15770091"/>
    <w:rsid w:val="1608C962"/>
    <w:rsid w:val="162F7789"/>
    <w:rsid w:val="166B8C38"/>
    <w:rsid w:val="167DF7BC"/>
    <w:rsid w:val="177BC4A3"/>
    <w:rsid w:val="17F23845"/>
    <w:rsid w:val="1828571C"/>
    <w:rsid w:val="1910EEC5"/>
    <w:rsid w:val="1A150325"/>
    <w:rsid w:val="1A31EE39"/>
    <w:rsid w:val="1B565BC7"/>
    <w:rsid w:val="1C194955"/>
    <w:rsid w:val="1D038E11"/>
    <w:rsid w:val="1D37BEDC"/>
    <w:rsid w:val="1EC84F53"/>
    <w:rsid w:val="1ED6B177"/>
    <w:rsid w:val="207B94B0"/>
    <w:rsid w:val="22477FB7"/>
    <w:rsid w:val="23D5EDA2"/>
    <w:rsid w:val="245D4231"/>
    <w:rsid w:val="2577677F"/>
    <w:rsid w:val="288A4B94"/>
    <w:rsid w:val="2BF1ABC8"/>
    <w:rsid w:val="2BFEA0CE"/>
    <w:rsid w:val="2C48054A"/>
    <w:rsid w:val="2CB9CAE5"/>
    <w:rsid w:val="2D23839C"/>
    <w:rsid w:val="2D59D471"/>
    <w:rsid w:val="2D83C13E"/>
    <w:rsid w:val="2E57E2B4"/>
    <w:rsid w:val="2E7DCEC1"/>
    <w:rsid w:val="2EDC8919"/>
    <w:rsid w:val="2F4D4278"/>
    <w:rsid w:val="2FA1FA39"/>
    <w:rsid w:val="2FAF57AC"/>
    <w:rsid w:val="2FC08370"/>
    <w:rsid w:val="304839F0"/>
    <w:rsid w:val="32046C05"/>
    <w:rsid w:val="32235BFF"/>
    <w:rsid w:val="333C517E"/>
    <w:rsid w:val="33BFCA4A"/>
    <w:rsid w:val="346E75E6"/>
    <w:rsid w:val="34E27767"/>
    <w:rsid w:val="363C8AFA"/>
    <w:rsid w:val="37E8B4C1"/>
    <w:rsid w:val="38D5B52E"/>
    <w:rsid w:val="39493B6E"/>
    <w:rsid w:val="3AC1976A"/>
    <w:rsid w:val="3B41E24A"/>
    <w:rsid w:val="3BD1BD16"/>
    <w:rsid w:val="3D17B44E"/>
    <w:rsid w:val="3EE421F9"/>
    <w:rsid w:val="41884160"/>
    <w:rsid w:val="41DFDFEA"/>
    <w:rsid w:val="42C50FE0"/>
    <w:rsid w:val="4355BC08"/>
    <w:rsid w:val="451E4E86"/>
    <w:rsid w:val="4540C128"/>
    <w:rsid w:val="455246EE"/>
    <w:rsid w:val="46500B07"/>
    <w:rsid w:val="46A0897B"/>
    <w:rsid w:val="48D65033"/>
    <w:rsid w:val="48E821CE"/>
    <w:rsid w:val="497B6BC5"/>
    <w:rsid w:val="4C74EB98"/>
    <w:rsid w:val="4C9FB6EF"/>
    <w:rsid w:val="4D1E2526"/>
    <w:rsid w:val="4DFB2F6E"/>
    <w:rsid w:val="4E9159F2"/>
    <w:rsid w:val="4FED0CFC"/>
    <w:rsid w:val="51FC005C"/>
    <w:rsid w:val="52C9F374"/>
    <w:rsid w:val="53300B5B"/>
    <w:rsid w:val="53A87896"/>
    <w:rsid w:val="5451492C"/>
    <w:rsid w:val="5602F301"/>
    <w:rsid w:val="5638D24D"/>
    <w:rsid w:val="568B6460"/>
    <w:rsid w:val="5874F10F"/>
    <w:rsid w:val="595D9535"/>
    <w:rsid w:val="595E3F7B"/>
    <w:rsid w:val="5AC670E6"/>
    <w:rsid w:val="5AF6E1D7"/>
    <w:rsid w:val="5B3CC9CE"/>
    <w:rsid w:val="5C318C52"/>
    <w:rsid w:val="5EFD12EC"/>
    <w:rsid w:val="5F0C1FD6"/>
    <w:rsid w:val="5F24B924"/>
    <w:rsid w:val="5F5E720B"/>
    <w:rsid w:val="61AD184D"/>
    <w:rsid w:val="63EB16DE"/>
    <w:rsid w:val="66A9E25D"/>
    <w:rsid w:val="671BAB08"/>
    <w:rsid w:val="68CBBA36"/>
    <w:rsid w:val="69344CC9"/>
    <w:rsid w:val="6A0482CA"/>
    <w:rsid w:val="6B2C10C3"/>
    <w:rsid w:val="6BC13CF0"/>
    <w:rsid w:val="6D9C03DF"/>
    <w:rsid w:val="6EE15AF8"/>
    <w:rsid w:val="6F3A6435"/>
    <w:rsid w:val="7059ED6A"/>
    <w:rsid w:val="70D89B06"/>
    <w:rsid w:val="713E2FBE"/>
    <w:rsid w:val="71D5C3F5"/>
    <w:rsid w:val="73BF0CD3"/>
    <w:rsid w:val="73DC3280"/>
    <w:rsid w:val="7639D441"/>
    <w:rsid w:val="76560058"/>
    <w:rsid w:val="76F89AE5"/>
    <w:rsid w:val="771EF432"/>
    <w:rsid w:val="778234A2"/>
    <w:rsid w:val="7895EA85"/>
    <w:rsid w:val="79BC3878"/>
    <w:rsid w:val="7A023978"/>
    <w:rsid w:val="7A088DCA"/>
    <w:rsid w:val="7B4C7709"/>
    <w:rsid w:val="7C430523"/>
    <w:rsid w:val="7D97E81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F9B935D3-B862-4D8D-947C-3778B10B8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10731"/>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rsid w:val="008525FB"/>
    <w:pPr>
      <w:spacing w:after="0"/>
    </w:pPr>
    <w:rPr>
      <w:b/>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customStyle="1" w:styleId="1">
    <w:name w:val="リスト段落1"/>
    <w:basedOn w:val="Normal"/>
    <w:rsid w:val="00B678F1"/>
    <w:pPr>
      <w:spacing w:before="100" w:beforeAutospacing="1" w:after="100" w:afterAutospacing="1"/>
      <w:ind w:left="720"/>
      <w:jc w:val="both"/>
    </w:pPr>
    <w:rPr>
      <w:rFonts w:eastAsia="MS Gothic"/>
      <w:kern w:val="2"/>
      <w:sz w:val="21"/>
      <w:szCs w:val="21"/>
      <w:lang w:eastAsia="zh-CN"/>
    </w:rPr>
  </w:style>
  <w:style w:type="character" w:customStyle="1" w:styleId="TFZchn">
    <w:name w:val="TF Zchn"/>
    <w:locked/>
    <w:rsid w:val="00666C98"/>
    <w:rPr>
      <w:rFonts w:ascii="Arial" w:hAnsi="Arial"/>
      <w:b/>
      <w:lang w:eastAsia="en-US"/>
    </w:rPr>
  </w:style>
  <w:style w:type="paragraph" w:customStyle="1" w:styleId="Observation">
    <w:name w:val="Observation"/>
    <w:basedOn w:val="Normal"/>
    <w:rsid w:val="00666C98"/>
    <w:pPr>
      <w:numPr>
        <w:numId w:val="18"/>
      </w:numPr>
      <w:tabs>
        <w:tab w:val="left" w:pos="1701"/>
      </w:tabs>
      <w:spacing w:after="120" w:line="259" w:lineRule="auto"/>
      <w:ind w:left="1418" w:hanging="1418"/>
      <w:jc w:val="both"/>
    </w:pPr>
    <w:rPr>
      <w:rFonts w:ascii="Arial" w:eastAsiaTheme="minorHAnsi" w:hAnsi="Arial" w:cstheme="minorBidi"/>
      <w:b/>
      <w:bCs/>
      <w:szCs w:val="22"/>
      <w:lang w:eastAsia="ja-JP"/>
    </w:rPr>
  </w:style>
  <w:style w:type="character" w:customStyle="1" w:styleId="apple-converted-space">
    <w:name w:val="apple-converted-space"/>
    <w:basedOn w:val="DefaultParagraphFont"/>
    <w:rsid w:val="00023D04"/>
  </w:style>
  <w:style w:type="paragraph" w:customStyle="1" w:styleId="Agreement">
    <w:name w:val="Agreement"/>
    <w:basedOn w:val="Normal"/>
    <w:next w:val="Doc-text2"/>
    <w:qFormat/>
    <w:rsid w:val="0085679D"/>
    <w:pPr>
      <w:numPr>
        <w:numId w:val="35"/>
      </w:numPr>
      <w:spacing w:before="60" w:after="0"/>
    </w:pPr>
    <w:rPr>
      <w:rFonts w:ascii="Arial" w:eastAsia="MS Mincho" w:hAnsi="Arial"/>
      <w:b/>
      <w:szCs w:val="24"/>
      <w:lang w:val="en-GB" w:eastAsia="en-GB"/>
    </w:rPr>
  </w:style>
  <w:style w:type="character" w:styleId="Strong">
    <w:name w:val="Strong"/>
    <w:basedOn w:val="DefaultParagraphFont"/>
    <w:uiPriority w:val="22"/>
    <w:qFormat/>
    <w:locked/>
    <w:rsid w:val="001514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2011">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008515">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88620273">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1374014">
      <w:bodyDiv w:val="1"/>
      <w:marLeft w:val="0"/>
      <w:marRight w:val="0"/>
      <w:marTop w:val="0"/>
      <w:marBottom w:val="0"/>
      <w:divBdr>
        <w:top w:val="none" w:sz="0" w:space="0" w:color="auto"/>
        <w:left w:val="none" w:sz="0" w:space="0" w:color="auto"/>
        <w:bottom w:val="none" w:sz="0" w:space="0" w:color="auto"/>
        <w:right w:val="none" w:sz="0" w:space="0" w:color="auto"/>
      </w:divBdr>
    </w:div>
    <w:div w:id="246309094">
      <w:bodyDiv w:val="1"/>
      <w:marLeft w:val="0"/>
      <w:marRight w:val="0"/>
      <w:marTop w:val="0"/>
      <w:marBottom w:val="0"/>
      <w:divBdr>
        <w:top w:val="none" w:sz="0" w:space="0" w:color="auto"/>
        <w:left w:val="none" w:sz="0" w:space="0" w:color="auto"/>
        <w:bottom w:val="none" w:sz="0" w:space="0" w:color="auto"/>
        <w:right w:val="none" w:sz="0" w:space="0" w:color="auto"/>
      </w:divBdr>
    </w:div>
    <w:div w:id="260798127">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361189">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391656233">
      <w:bodyDiv w:val="1"/>
      <w:marLeft w:val="0"/>
      <w:marRight w:val="0"/>
      <w:marTop w:val="0"/>
      <w:marBottom w:val="0"/>
      <w:divBdr>
        <w:top w:val="none" w:sz="0" w:space="0" w:color="auto"/>
        <w:left w:val="none" w:sz="0" w:space="0" w:color="auto"/>
        <w:bottom w:val="none" w:sz="0" w:space="0" w:color="auto"/>
        <w:right w:val="none" w:sz="0" w:space="0" w:color="auto"/>
      </w:divBdr>
    </w:div>
    <w:div w:id="39250721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031080">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824920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3491335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8720645">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0572666">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2579351">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2890802">
      <w:bodyDiv w:val="1"/>
      <w:marLeft w:val="0"/>
      <w:marRight w:val="0"/>
      <w:marTop w:val="0"/>
      <w:marBottom w:val="0"/>
      <w:divBdr>
        <w:top w:val="none" w:sz="0" w:space="0" w:color="auto"/>
        <w:left w:val="none" w:sz="0" w:space="0" w:color="auto"/>
        <w:bottom w:val="none" w:sz="0" w:space="0" w:color="auto"/>
        <w:right w:val="none" w:sz="0" w:space="0" w:color="auto"/>
      </w:divBdr>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069190">
      <w:bodyDiv w:val="1"/>
      <w:marLeft w:val="0"/>
      <w:marRight w:val="0"/>
      <w:marTop w:val="0"/>
      <w:marBottom w:val="0"/>
      <w:divBdr>
        <w:top w:val="none" w:sz="0" w:space="0" w:color="auto"/>
        <w:left w:val="none" w:sz="0" w:space="0" w:color="auto"/>
        <w:bottom w:val="none" w:sz="0" w:space="0" w:color="auto"/>
        <w:right w:val="none" w:sz="0" w:space="0" w:color="auto"/>
      </w:divBdr>
    </w:div>
    <w:div w:id="756291600">
      <w:bodyDiv w:val="1"/>
      <w:marLeft w:val="0"/>
      <w:marRight w:val="0"/>
      <w:marTop w:val="0"/>
      <w:marBottom w:val="0"/>
      <w:divBdr>
        <w:top w:val="none" w:sz="0" w:space="0" w:color="auto"/>
        <w:left w:val="none" w:sz="0" w:space="0" w:color="auto"/>
        <w:bottom w:val="none" w:sz="0" w:space="0" w:color="auto"/>
        <w:right w:val="none" w:sz="0" w:space="0" w:color="auto"/>
      </w:divBdr>
    </w:div>
    <w:div w:id="763065061">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2093126">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2958373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712178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0390025">
      <w:bodyDiv w:val="1"/>
      <w:marLeft w:val="0"/>
      <w:marRight w:val="0"/>
      <w:marTop w:val="0"/>
      <w:marBottom w:val="0"/>
      <w:divBdr>
        <w:top w:val="none" w:sz="0" w:space="0" w:color="auto"/>
        <w:left w:val="none" w:sz="0" w:space="0" w:color="auto"/>
        <w:bottom w:val="none" w:sz="0" w:space="0" w:color="auto"/>
        <w:right w:val="none" w:sz="0" w:space="0" w:color="auto"/>
      </w:divBdr>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2888198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7575947">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28025647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681072">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394504567">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766768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66797716">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03899509">
      <w:bodyDiv w:val="1"/>
      <w:marLeft w:val="0"/>
      <w:marRight w:val="0"/>
      <w:marTop w:val="0"/>
      <w:marBottom w:val="0"/>
      <w:divBdr>
        <w:top w:val="none" w:sz="0" w:space="0" w:color="auto"/>
        <w:left w:val="none" w:sz="0" w:space="0" w:color="auto"/>
        <w:bottom w:val="none" w:sz="0" w:space="0" w:color="auto"/>
        <w:right w:val="none" w:sz="0" w:space="0" w:color="auto"/>
      </w:divBdr>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33579823">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0253459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5698536">
      <w:bodyDiv w:val="1"/>
      <w:marLeft w:val="0"/>
      <w:marRight w:val="0"/>
      <w:marTop w:val="0"/>
      <w:marBottom w:val="0"/>
      <w:divBdr>
        <w:top w:val="none" w:sz="0" w:space="0" w:color="auto"/>
        <w:left w:val="none" w:sz="0" w:space="0" w:color="auto"/>
        <w:bottom w:val="none" w:sz="0" w:space="0" w:color="auto"/>
        <w:right w:val="none" w:sz="0" w:space="0" w:color="auto"/>
      </w:divBdr>
    </w:div>
    <w:div w:id="190961355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531262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1969035">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769323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38184100">
      <w:bodyDiv w:val="1"/>
      <w:marLeft w:val="0"/>
      <w:marRight w:val="0"/>
      <w:marTop w:val="0"/>
      <w:marBottom w:val="0"/>
      <w:divBdr>
        <w:top w:val="none" w:sz="0" w:space="0" w:color="auto"/>
        <w:left w:val="none" w:sz="0" w:space="0" w:color="auto"/>
        <w:bottom w:val="none" w:sz="0" w:space="0" w:color="auto"/>
        <w:right w:val="none" w:sz="0" w:space="0" w:color="auto"/>
      </w:divBdr>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2</Pages>
  <Words>561</Words>
  <Characters>3201</Characters>
  <Application>Microsoft Office Word</Application>
  <DocSecurity>0</DocSecurity>
  <Lines>26</Lines>
  <Paragraphs>7</Paragraphs>
  <ScaleCrop>false</ScaleCrop>
  <Company/>
  <LinksUpToDate>false</LinksUpToDate>
  <CharactersWithSpaces>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395</cp:revision>
  <cp:lastPrinted>2010-10-06T11:58:00Z</cp:lastPrinted>
  <dcterms:created xsi:type="dcterms:W3CDTF">2021-06-19T14:27:00Z</dcterms:created>
  <dcterms:modified xsi:type="dcterms:W3CDTF">2025-10-03T10:58:00Z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